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920" w:rsidRDefault="00806920">
      <w:bookmarkStart w:id="0" w:name="_GoBack"/>
      <w:bookmarkEnd w:id="0"/>
    </w:p>
    <w:p w:rsidR="00806920" w:rsidRDefault="00806920">
      <w:r>
        <w:t xml:space="preserve">Det vil i perioden juni – august verta utført </w:t>
      </w:r>
      <w:proofErr w:type="spellStart"/>
      <w:r>
        <w:t>prøveta</w:t>
      </w:r>
      <w:r w:rsidR="00DA0F13">
        <w:t>king</w:t>
      </w:r>
      <w:proofErr w:type="spellEnd"/>
      <w:r w:rsidR="00DA0F13">
        <w:t xml:space="preserve"> av sjøområder</w:t>
      </w:r>
      <w:r>
        <w:t xml:space="preserve"> i kommunen. Det </w:t>
      </w:r>
      <w:r w:rsidR="00E15FEC">
        <w:t>er Norc</w:t>
      </w:r>
      <w:r>
        <w:t xml:space="preserve">onsult som skal </w:t>
      </w:r>
      <w:r w:rsidR="00E15FEC">
        <w:t>utføra</w:t>
      </w:r>
      <w:r>
        <w:t xml:space="preserve"> jobben for Kvinnherad kommune. Vi har ein del data frå før og tilstanden i vassførekomstane i kommunen er primært gode. </w:t>
      </w:r>
      <w:r w:rsidR="00E15FEC">
        <w:t>Datagrunnlaget frå undersøkinga vil blant anna leggja grunnlag for val av framtidige reinseløysingar for reinseanlegg.</w:t>
      </w:r>
    </w:p>
    <w:sectPr w:rsidR="00806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920"/>
    <w:rsid w:val="00806920"/>
    <w:rsid w:val="00DA0F13"/>
    <w:rsid w:val="00E15FEC"/>
    <w:rsid w:val="00F8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C57F1"/>
  <w15:chartTrackingRefBased/>
  <w15:docId w15:val="{E6339F1C-11AE-4F67-8A37-CA9A94725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8069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56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Kvinnherad Kommune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Synneve Skei</dc:creator>
  <cp:keywords/>
  <dc:description/>
  <cp:lastModifiedBy>Synneve Skei</cp:lastModifiedBy>
  <cp:revision>1</cp:revision>
  <dcterms:created xsi:type="dcterms:W3CDTF">2019-06-21T07:11:00Z</dcterms:created>
  <dcterms:modified xsi:type="dcterms:W3CDTF">2019-06-21T07:57:00Z</dcterms:modified>
</cp:coreProperties>
</file>