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54" w:type="dxa"/>
        <w:tblLayout w:type="fixed"/>
        <w:tblCellMar>
          <w:left w:w="70" w:type="dxa"/>
          <w:right w:w="70" w:type="dxa"/>
        </w:tblCellMar>
        <w:tblLook w:val="0000" w:firstRow="0" w:lastRow="0" w:firstColumn="0" w:lastColumn="0" w:noHBand="0" w:noVBand="0"/>
      </w:tblPr>
      <w:tblGrid>
        <w:gridCol w:w="5016"/>
        <w:gridCol w:w="4238"/>
      </w:tblGrid>
      <w:tr w:rsidR="004B653D" w:rsidRPr="003B7BF7" w14:paraId="53C93BA2" w14:textId="77777777" w:rsidTr="00EC771C">
        <w:trPr>
          <w:trHeight w:val="1230"/>
        </w:trPr>
        <w:tc>
          <w:tcPr>
            <w:tcW w:w="5016" w:type="dxa"/>
          </w:tcPr>
          <w:p w14:paraId="1D22BD14" w14:textId="77777777" w:rsidR="004B653D" w:rsidRPr="004364BB" w:rsidRDefault="004B653D" w:rsidP="006A53E5">
            <w:pPr>
              <w:pStyle w:val="Overskrift1"/>
            </w:pPr>
            <w:r w:rsidRPr="004364BB">
              <w:t>Send søknad til:</w:t>
            </w:r>
          </w:p>
          <w:p w14:paraId="58BC5CB7" w14:textId="77777777" w:rsidR="004B653D" w:rsidRPr="004364BB" w:rsidRDefault="004B653D">
            <w:pPr>
              <w:pStyle w:val="Topptekst"/>
              <w:tabs>
                <w:tab w:val="clear" w:pos="4536"/>
                <w:tab w:val="clear" w:pos="9072"/>
              </w:tabs>
              <w:rPr>
                <w:sz w:val="22"/>
                <w:szCs w:val="22"/>
                <w:lang w:val="nb-NO" w:eastAsia="nb-NO"/>
              </w:rPr>
            </w:pPr>
          </w:p>
        </w:tc>
        <w:tc>
          <w:tcPr>
            <w:tcW w:w="4238" w:type="dxa"/>
          </w:tcPr>
          <w:p w14:paraId="4D3DB803" w14:textId="0F5A7982" w:rsidR="004B653D" w:rsidRPr="003B7BF7" w:rsidRDefault="00EC771C">
            <w:pPr>
              <w:jc w:val="right"/>
              <w:rPr>
                <w:sz w:val="22"/>
                <w:szCs w:val="22"/>
              </w:rPr>
            </w:pPr>
            <w:r w:rsidRPr="003B7BF7">
              <w:rPr>
                <w:sz w:val="22"/>
                <w:szCs w:val="22"/>
              </w:rPr>
              <w:object w:dxaOrig="7665" w:dyaOrig="5565" w14:anchorId="1E4A97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61.5pt" o:ole="" fillcolor="window">
                  <v:imagedata r:id="rId10" o:title=""/>
                </v:shape>
                <o:OLEObject Type="Embed" ProgID="PBrush" ShapeID="_x0000_i1025" DrawAspect="Content" ObjectID="_1681198300" r:id="rId11"/>
              </w:object>
            </w:r>
          </w:p>
        </w:tc>
      </w:tr>
    </w:tbl>
    <w:p w14:paraId="6A0188F2" w14:textId="77777777" w:rsidR="004B653D" w:rsidRPr="00F97BE3" w:rsidRDefault="004B653D" w:rsidP="00EC771C">
      <w:pPr>
        <w:spacing w:after="120"/>
        <w:ind w:right="210"/>
      </w:pPr>
      <w:r>
        <w:rPr>
          <w:rStyle w:val="Sterk"/>
          <w:sz w:val="28"/>
          <w:szCs w:val="28"/>
        </w:rPr>
        <w:t>Definisjona</w:t>
      </w:r>
      <w:r w:rsidRPr="00F97BE3">
        <w:rPr>
          <w:rStyle w:val="Sterk"/>
          <w:sz w:val="28"/>
          <w:szCs w:val="28"/>
        </w:rPr>
        <w:t>r</w:t>
      </w:r>
    </w:p>
    <w:p w14:paraId="57EF969C" w14:textId="77777777" w:rsidR="004B653D" w:rsidRPr="00A5712B" w:rsidRDefault="004B653D" w:rsidP="004B653D">
      <w:pPr>
        <w:ind w:left="2" w:right="210"/>
        <w:rPr>
          <w:b/>
          <w:sz w:val="22"/>
          <w:szCs w:val="22"/>
        </w:rPr>
      </w:pPr>
      <w:r>
        <w:rPr>
          <w:sz w:val="22"/>
          <w:szCs w:val="22"/>
        </w:rPr>
        <w:t>Mange tru</w:t>
      </w:r>
      <w:r w:rsidRPr="00A5712B">
        <w:rPr>
          <w:sz w:val="22"/>
          <w:szCs w:val="22"/>
        </w:rPr>
        <w:t>r</w:t>
      </w:r>
      <w:r>
        <w:rPr>
          <w:sz w:val="22"/>
          <w:szCs w:val="22"/>
        </w:rPr>
        <w:t xml:space="preserve"> at tilbygg og påbygg er det sa</w:t>
      </w:r>
      <w:r w:rsidRPr="00A5712B">
        <w:rPr>
          <w:sz w:val="22"/>
          <w:szCs w:val="22"/>
        </w:rPr>
        <w:t>me. Det er det ikk</w:t>
      </w:r>
      <w:r>
        <w:rPr>
          <w:sz w:val="22"/>
          <w:szCs w:val="22"/>
        </w:rPr>
        <w:t>j</w:t>
      </w:r>
      <w:r w:rsidRPr="00A5712B">
        <w:rPr>
          <w:sz w:val="22"/>
          <w:szCs w:val="22"/>
        </w:rPr>
        <w:t xml:space="preserve">e. </w:t>
      </w:r>
    </w:p>
    <w:p w14:paraId="1D71D1B0" w14:textId="77777777" w:rsidR="004B653D" w:rsidRPr="00183719" w:rsidRDefault="004B653D" w:rsidP="004B653D">
      <w:pPr>
        <w:ind w:left="2" w:right="210"/>
        <w:rPr>
          <w:color w:val="000000" w:themeColor="text1"/>
          <w:sz w:val="22"/>
          <w:szCs w:val="22"/>
        </w:rPr>
      </w:pPr>
      <w:r w:rsidRPr="00183719">
        <w:rPr>
          <w:b/>
          <w:color w:val="000000" w:themeColor="text1"/>
          <w:sz w:val="22"/>
          <w:szCs w:val="22"/>
        </w:rPr>
        <w:t>Tilbygg</w:t>
      </w:r>
      <w:r w:rsidRPr="00183719">
        <w:rPr>
          <w:color w:val="000000" w:themeColor="text1"/>
          <w:sz w:val="22"/>
          <w:szCs w:val="22"/>
        </w:rPr>
        <w:t xml:space="preserve"> er ei utviding som normalt fører til ein auke i den samla grunnflata til huset, altså </w:t>
      </w:r>
    </w:p>
    <w:p w14:paraId="32861FCF" w14:textId="754046E9" w:rsidR="004B653D" w:rsidRPr="00183719" w:rsidRDefault="00816059" w:rsidP="004B653D">
      <w:pPr>
        <w:ind w:left="2" w:right="210"/>
        <w:rPr>
          <w:color w:val="000000" w:themeColor="text1"/>
          <w:sz w:val="22"/>
          <w:szCs w:val="22"/>
        </w:rPr>
      </w:pPr>
      <w:hyperlink r:id="rId12" w:history="1">
        <w:r w:rsidR="00EC771C" w:rsidRPr="00183719">
          <w:rPr>
            <w:rStyle w:val="Hyperkobling"/>
            <w:color w:val="000000" w:themeColor="text1"/>
            <w:sz w:val="22"/>
            <w:szCs w:val="22"/>
          </w:rPr>
          <w:t>utbygd areal (BYA)</w:t>
        </w:r>
      </w:hyperlink>
      <w:r w:rsidR="004B653D" w:rsidRPr="00183719">
        <w:rPr>
          <w:color w:val="000000" w:themeColor="text1"/>
          <w:sz w:val="22"/>
          <w:szCs w:val="22"/>
        </w:rPr>
        <w:t xml:space="preserve">. </w:t>
      </w:r>
    </w:p>
    <w:p w14:paraId="5E7F1DFE" w14:textId="4A17CF4F" w:rsidR="004B653D" w:rsidRPr="00183719" w:rsidRDefault="004B653D" w:rsidP="004B653D">
      <w:pPr>
        <w:ind w:left="2"/>
        <w:rPr>
          <w:color w:val="000000" w:themeColor="text1"/>
          <w:sz w:val="22"/>
          <w:szCs w:val="22"/>
        </w:rPr>
      </w:pPr>
      <w:r w:rsidRPr="00183719">
        <w:rPr>
          <w:b/>
          <w:color w:val="000000" w:themeColor="text1"/>
          <w:sz w:val="22"/>
          <w:szCs w:val="22"/>
        </w:rPr>
        <w:t>Påbygg</w:t>
      </w:r>
      <w:r w:rsidRPr="00183719">
        <w:rPr>
          <w:color w:val="000000" w:themeColor="text1"/>
          <w:sz w:val="22"/>
          <w:szCs w:val="22"/>
        </w:rPr>
        <w:t xml:space="preserve"> er ofte ei utviding av huset i høgda, utan at grunnflata til huset, altså </w:t>
      </w:r>
      <w:hyperlink r:id="rId13" w:history="1">
        <w:r w:rsidR="00471A52" w:rsidRPr="00183719">
          <w:rPr>
            <w:rStyle w:val="Hyperkobling"/>
            <w:color w:val="000000" w:themeColor="text1"/>
            <w:sz w:val="22"/>
            <w:szCs w:val="22"/>
          </w:rPr>
          <w:t>utbygd areal (BYA)</w:t>
        </w:r>
      </w:hyperlink>
      <w:r w:rsidRPr="00183719">
        <w:rPr>
          <w:color w:val="000000" w:themeColor="text1"/>
          <w:sz w:val="22"/>
          <w:szCs w:val="22"/>
        </w:rPr>
        <w:t xml:space="preserve">, blir endra. Men det kan også vere ei utviding til dømes i form av ein balkong i andre etasje, med ikkje meir enn 5 meter høgde over bakken, som fører til ein auke i </w:t>
      </w:r>
      <w:hyperlink r:id="rId14" w:history="1">
        <w:r w:rsidR="00471A52" w:rsidRPr="00183719">
          <w:rPr>
            <w:rStyle w:val="Hyperkobling"/>
            <w:color w:val="000000" w:themeColor="text1"/>
            <w:sz w:val="22"/>
            <w:szCs w:val="22"/>
          </w:rPr>
          <w:t>utbygd areal (BYA)</w:t>
        </w:r>
      </w:hyperlink>
      <w:r w:rsidRPr="00183719">
        <w:rPr>
          <w:color w:val="000000" w:themeColor="text1"/>
          <w:sz w:val="22"/>
          <w:szCs w:val="22"/>
        </w:rPr>
        <w:t>.</w:t>
      </w:r>
    </w:p>
    <w:p w14:paraId="4DAE724A" w14:textId="382A7BF7" w:rsidR="004B653D" w:rsidRPr="00183719" w:rsidRDefault="004B653D" w:rsidP="004B653D">
      <w:pPr>
        <w:ind w:left="2" w:right="210"/>
        <w:rPr>
          <w:color w:val="000000" w:themeColor="text1"/>
          <w:sz w:val="22"/>
          <w:szCs w:val="22"/>
        </w:rPr>
      </w:pPr>
      <w:r w:rsidRPr="00183719">
        <w:rPr>
          <w:color w:val="000000" w:themeColor="text1"/>
          <w:sz w:val="22"/>
          <w:szCs w:val="22"/>
        </w:rPr>
        <w:t xml:space="preserve">Både tilbygg og påbygg fører vanlegvis til auke i </w:t>
      </w:r>
      <w:hyperlink r:id="rId15" w:history="1">
        <w:r w:rsidR="00471A52" w:rsidRPr="00183719">
          <w:rPr>
            <w:rStyle w:val="Hyperkobling"/>
            <w:color w:val="000000" w:themeColor="text1"/>
            <w:sz w:val="22"/>
            <w:szCs w:val="22"/>
          </w:rPr>
          <w:t>bruksareal (BRA)</w:t>
        </w:r>
      </w:hyperlink>
      <w:r w:rsidRPr="00183719">
        <w:rPr>
          <w:color w:val="000000" w:themeColor="text1"/>
          <w:sz w:val="22"/>
          <w:szCs w:val="22"/>
        </w:rPr>
        <w:t>.</w:t>
      </w:r>
    </w:p>
    <w:p w14:paraId="386352A1" w14:textId="77777777" w:rsidR="004B653D" w:rsidRPr="00183719" w:rsidRDefault="004B653D" w:rsidP="004B653D">
      <w:pPr>
        <w:ind w:left="2" w:right="210"/>
        <w:rPr>
          <w:color w:val="000000" w:themeColor="text1"/>
          <w:sz w:val="16"/>
          <w:szCs w:val="16"/>
        </w:rPr>
      </w:pPr>
    </w:p>
    <w:p w14:paraId="5565CAD8" w14:textId="77777777" w:rsidR="004B653D" w:rsidRPr="00183719" w:rsidRDefault="004B653D" w:rsidP="004B653D">
      <w:pPr>
        <w:pStyle w:val="Boksoverskrift"/>
        <w:tabs>
          <w:tab w:val="clear" w:pos="4253"/>
        </w:tabs>
        <w:spacing w:before="0" w:after="120"/>
        <w:jc w:val="center"/>
        <w:rPr>
          <w:color w:val="000000" w:themeColor="text1"/>
          <w:sz w:val="28"/>
          <w:szCs w:val="28"/>
        </w:rPr>
      </w:pPr>
      <w:r w:rsidRPr="00183719">
        <w:rPr>
          <w:color w:val="000000" w:themeColor="text1"/>
          <w:sz w:val="28"/>
          <w:szCs w:val="28"/>
        </w:rPr>
        <w:t>Kva slags tilbygg er unntatt søknadsplikt og kva må du søkje om?</w:t>
      </w:r>
    </w:p>
    <w:p w14:paraId="3D23B0F0" w14:textId="77777777" w:rsidR="004B653D" w:rsidRPr="00183719" w:rsidRDefault="004B653D" w:rsidP="004B653D">
      <w:pPr>
        <w:pStyle w:val="Boksoverskrift"/>
        <w:tabs>
          <w:tab w:val="clear" w:pos="4253"/>
        </w:tabs>
        <w:spacing w:before="0" w:after="120"/>
        <w:jc w:val="center"/>
        <w:rPr>
          <w:b w:val="0"/>
          <w:color w:val="000000" w:themeColor="text1"/>
          <w:sz w:val="22"/>
          <w:szCs w:val="22"/>
        </w:rPr>
      </w:pPr>
      <w:r w:rsidRPr="00183719">
        <w:rPr>
          <w:b w:val="0"/>
          <w:color w:val="000000" w:themeColor="text1"/>
          <w:sz w:val="22"/>
          <w:szCs w:val="22"/>
        </w:rPr>
        <w:t>Når du skal byggje tilbygg til bustad er det tre ulike kategoriar som er aktuelle. Avhengig av størrelsen på tilbygget, kva det inneheld og plasseringa av det, kan det vere at du:</w:t>
      </w:r>
    </w:p>
    <w:p w14:paraId="1D47B351" w14:textId="77777777" w:rsidR="004B653D" w:rsidRPr="00183719" w:rsidRDefault="004B653D" w:rsidP="004B653D">
      <w:pPr>
        <w:pStyle w:val="Boksoverskrift"/>
        <w:numPr>
          <w:ilvl w:val="0"/>
          <w:numId w:val="9"/>
        </w:numPr>
        <w:tabs>
          <w:tab w:val="clear" w:pos="4253"/>
        </w:tabs>
        <w:spacing w:before="0" w:after="0"/>
        <w:rPr>
          <w:b w:val="0"/>
          <w:color w:val="000000" w:themeColor="text1"/>
          <w:sz w:val="22"/>
          <w:szCs w:val="22"/>
        </w:rPr>
      </w:pPr>
      <w:r w:rsidRPr="00183719">
        <w:rPr>
          <w:b w:val="0"/>
          <w:color w:val="000000" w:themeColor="text1"/>
          <w:sz w:val="22"/>
          <w:szCs w:val="22"/>
        </w:rPr>
        <w:t>Kan byggje utan å søkje (altså ikkje søknadspliktig).</w:t>
      </w:r>
    </w:p>
    <w:p w14:paraId="62B6F2E1" w14:textId="77777777" w:rsidR="004B653D" w:rsidRPr="00183719" w:rsidRDefault="004B653D" w:rsidP="004B653D">
      <w:pPr>
        <w:pStyle w:val="Boksoverskrift"/>
        <w:numPr>
          <w:ilvl w:val="0"/>
          <w:numId w:val="9"/>
        </w:numPr>
        <w:tabs>
          <w:tab w:val="clear" w:pos="4253"/>
        </w:tabs>
        <w:spacing w:before="0" w:after="0"/>
        <w:rPr>
          <w:b w:val="0"/>
          <w:color w:val="000000" w:themeColor="text1"/>
          <w:sz w:val="22"/>
          <w:szCs w:val="22"/>
        </w:rPr>
      </w:pPr>
      <w:r w:rsidRPr="00183719">
        <w:rPr>
          <w:b w:val="0"/>
          <w:color w:val="000000" w:themeColor="text1"/>
          <w:sz w:val="22"/>
          <w:szCs w:val="22"/>
        </w:rPr>
        <w:t xml:space="preserve">Må søkje, men kan som </w:t>
      </w:r>
      <w:hyperlink r:id="rId16" w:anchor="%C2%A723-2" w:history="1">
        <w:r w:rsidRPr="00183719">
          <w:rPr>
            <w:rStyle w:val="Hyperkobling"/>
            <w:b w:val="0"/>
            <w:color w:val="000000" w:themeColor="text1"/>
            <w:sz w:val="22"/>
            <w:szCs w:val="22"/>
          </w:rPr>
          <w:t>tiltakshavar</w:t>
        </w:r>
      </w:hyperlink>
      <w:r w:rsidRPr="00183719">
        <w:rPr>
          <w:b w:val="0"/>
          <w:color w:val="000000" w:themeColor="text1"/>
          <w:sz w:val="22"/>
          <w:szCs w:val="22"/>
        </w:rPr>
        <w:t xml:space="preserve"> (tiltakshavar = byggherre / du som skal byggje)</w:t>
      </w:r>
      <w:r w:rsidRPr="00183719">
        <w:rPr>
          <w:color w:val="000000" w:themeColor="text1"/>
          <w:sz w:val="22"/>
          <w:szCs w:val="22"/>
        </w:rPr>
        <w:t xml:space="preserve"> </w:t>
      </w:r>
      <w:r w:rsidRPr="00183719">
        <w:rPr>
          <w:b w:val="0"/>
          <w:color w:val="000000" w:themeColor="text1"/>
          <w:sz w:val="22"/>
          <w:szCs w:val="22"/>
        </w:rPr>
        <w:t>sjølv vere ansvarleg for søknaden og byggjearbeida.</w:t>
      </w:r>
    </w:p>
    <w:p w14:paraId="1F909462" w14:textId="6BAF33AB" w:rsidR="004B653D" w:rsidRPr="00183719" w:rsidRDefault="004B653D" w:rsidP="004B653D">
      <w:pPr>
        <w:pStyle w:val="Boksoverskrift"/>
        <w:numPr>
          <w:ilvl w:val="0"/>
          <w:numId w:val="9"/>
        </w:numPr>
        <w:tabs>
          <w:tab w:val="clear" w:pos="4253"/>
        </w:tabs>
        <w:spacing w:before="0" w:after="120"/>
        <w:rPr>
          <w:b w:val="0"/>
          <w:color w:val="000000" w:themeColor="text1"/>
          <w:sz w:val="22"/>
          <w:szCs w:val="22"/>
        </w:rPr>
      </w:pPr>
      <w:r w:rsidRPr="00183719">
        <w:rPr>
          <w:b w:val="0"/>
          <w:color w:val="000000" w:themeColor="text1"/>
          <w:sz w:val="22"/>
          <w:szCs w:val="22"/>
        </w:rPr>
        <w:t xml:space="preserve">Må søkje og søknaden må sendast inn av føretak som tar på seg ansvar som </w:t>
      </w:r>
      <w:hyperlink r:id="rId17" w:anchor="%C2%A712-2" w:history="1">
        <w:r w:rsidRPr="00183719">
          <w:rPr>
            <w:rStyle w:val="Hyperkobling"/>
            <w:b w:val="0"/>
            <w:color w:val="000000" w:themeColor="text1"/>
            <w:sz w:val="22"/>
            <w:szCs w:val="22"/>
          </w:rPr>
          <w:t>ansvarleg søkjar</w:t>
        </w:r>
      </w:hyperlink>
      <w:r w:rsidRPr="00183719">
        <w:rPr>
          <w:b w:val="0"/>
          <w:color w:val="000000" w:themeColor="text1"/>
          <w:sz w:val="22"/>
          <w:szCs w:val="22"/>
        </w:rPr>
        <w:t xml:space="preserve">, eventuelt av tiltakshavar med ansvarsrett som </w:t>
      </w:r>
      <w:hyperlink r:id="rId18" w:anchor="%C2%A76-8" w:history="1">
        <w:r w:rsidRPr="00183719">
          <w:rPr>
            <w:rStyle w:val="Hyperkobling"/>
            <w:b w:val="0"/>
            <w:color w:val="000000" w:themeColor="text1"/>
            <w:sz w:val="22"/>
            <w:szCs w:val="22"/>
          </w:rPr>
          <w:t>sjølvbyggjar etter forskrift om byggesak (SAK10) § 6-8</w:t>
        </w:r>
      </w:hyperlink>
      <w:r w:rsidRPr="00183719">
        <w:rPr>
          <w:b w:val="0"/>
          <w:color w:val="000000" w:themeColor="text1"/>
          <w:sz w:val="22"/>
          <w:szCs w:val="22"/>
        </w:rPr>
        <w:t xml:space="preserve">. Prosjektering og utføring må gjerast av føretak som tar på seg ansvar som høvesvis </w:t>
      </w:r>
      <w:hyperlink r:id="rId19" w:anchor="%C2%A712-3" w:history="1">
        <w:r w:rsidRPr="00183719">
          <w:rPr>
            <w:rStyle w:val="Hyperkobling"/>
            <w:b w:val="0"/>
            <w:color w:val="000000" w:themeColor="text1"/>
            <w:sz w:val="22"/>
            <w:szCs w:val="22"/>
          </w:rPr>
          <w:t>ansvarleg prosjekterande</w:t>
        </w:r>
      </w:hyperlink>
      <w:r w:rsidRPr="00183719">
        <w:rPr>
          <w:b w:val="0"/>
          <w:color w:val="000000" w:themeColor="text1"/>
          <w:sz w:val="22"/>
          <w:szCs w:val="22"/>
        </w:rPr>
        <w:t xml:space="preserve"> og </w:t>
      </w:r>
      <w:hyperlink r:id="rId20" w:anchor="%C2%A712-4" w:history="1">
        <w:r w:rsidRPr="00183719">
          <w:rPr>
            <w:rStyle w:val="Hyperkobling"/>
            <w:b w:val="0"/>
            <w:color w:val="000000" w:themeColor="text1"/>
            <w:sz w:val="22"/>
            <w:szCs w:val="22"/>
          </w:rPr>
          <w:t>ansvarleg utførande</w:t>
        </w:r>
      </w:hyperlink>
      <w:r w:rsidRPr="00183719">
        <w:rPr>
          <w:b w:val="0"/>
          <w:color w:val="000000" w:themeColor="text1"/>
          <w:sz w:val="22"/>
          <w:szCs w:val="22"/>
        </w:rPr>
        <w:t xml:space="preserve">, eventuelt sjølvbyggjar med ansvarsrett for dette. Eventuell kontroll må gjerast av </w:t>
      </w:r>
      <w:hyperlink r:id="rId21" w:anchor="%C2%A712-5" w:history="1">
        <w:r w:rsidRPr="00183719">
          <w:rPr>
            <w:rStyle w:val="Hyperkobling"/>
            <w:b w:val="0"/>
            <w:color w:val="000000" w:themeColor="text1"/>
            <w:sz w:val="22"/>
            <w:szCs w:val="22"/>
          </w:rPr>
          <w:t>føretak som tar på seg ansvar for kontroll</w:t>
        </w:r>
      </w:hyperlink>
      <w:r w:rsidRPr="00183719">
        <w:rPr>
          <w:b w:val="0"/>
          <w:color w:val="000000" w:themeColor="text1"/>
          <w:sz w:val="22"/>
          <w:szCs w:val="22"/>
        </w:rPr>
        <w:t>. Alle føretak som tar på seg ansvar må oppfylle krav til kvalitetssikring jf</w:t>
      </w:r>
      <w:r w:rsidR="00471A52" w:rsidRPr="00183719">
        <w:rPr>
          <w:b w:val="0"/>
          <w:color w:val="000000" w:themeColor="text1"/>
          <w:sz w:val="22"/>
          <w:szCs w:val="22"/>
        </w:rPr>
        <w:t>.</w:t>
      </w:r>
      <w:r w:rsidRPr="00183719">
        <w:rPr>
          <w:b w:val="0"/>
          <w:color w:val="000000" w:themeColor="text1"/>
          <w:sz w:val="22"/>
          <w:szCs w:val="22"/>
        </w:rPr>
        <w:t xml:space="preserve"> </w:t>
      </w:r>
      <w:hyperlink r:id="rId22" w:anchor="KAPITTEL_3-2" w:history="1">
        <w:r w:rsidRPr="00183719">
          <w:rPr>
            <w:rStyle w:val="Hyperkobling"/>
            <w:b w:val="0"/>
            <w:color w:val="000000" w:themeColor="text1"/>
            <w:sz w:val="22"/>
            <w:szCs w:val="22"/>
          </w:rPr>
          <w:t>SAK10 kapittel 10</w:t>
        </w:r>
      </w:hyperlink>
      <w:r w:rsidRPr="00183719">
        <w:rPr>
          <w:b w:val="0"/>
          <w:color w:val="000000" w:themeColor="text1"/>
          <w:sz w:val="22"/>
          <w:szCs w:val="22"/>
        </w:rPr>
        <w:t xml:space="preserve"> og krav til utdanning og praksis jf</w:t>
      </w:r>
      <w:r w:rsidR="00471A52" w:rsidRPr="00183719">
        <w:rPr>
          <w:b w:val="0"/>
          <w:color w:val="000000" w:themeColor="text1"/>
          <w:sz w:val="22"/>
          <w:szCs w:val="22"/>
        </w:rPr>
        <w:t>.</w:t>
      </w:r>
      <w:r w:rsidRPr="00183719">
        <w:rPr>
          <w:b w:val="0"/>
          <w:color w:val="000000" w:themeColor="text1"/>
          <w:sz w:val="22"/>
          <w:szCs w:val="22"/>
        </w:rPr>
        <w:t xml:space="preserve"> </w:t>
      </w:r>
      <w:hyperlink r:id="rId23" w:anchor="KAPITTEL_3-3" w:history="1">
        <w:r w:rsidRPr="00183719">
          <w:rPr>
            <w:rStyle w:val="Hyperkobling"/>
            <w:b w:val="0"/>
            <w:color w:val="000000" w:themeColor="text1"/>
            <w:sz w:val="22"/>
            <w:szCs w:val="22"/>
          </w:rPr>
          <w:t>SAK10 kapittel 11</w:t>
        </w:r>
      </w:hyperlink>
      <w:r w:rsidRPr="00183719">
        <w:rPr>
          <w:b w:val="0"/>
          <w:color w:val="000000" w:themeColor="text1"/>
          <w:sz w:val="22"/>
          <w:szCs w:val="22"/>
        </w:rPr>
        <w:t xml:space="preserve">. </w:t>
      </w:r>
    </w:p>
    <w:p w14:paraId="089923A2" w14:textId="77777777" w:rsidR="004B653D" w:rsidRPr="00183719" w:rsidRDefault="004B653D" w:rsidP="004B653D">
      <w:pPr>
        <w:pStyle w:val="Boksoverskrift"/>
        <w:tabs>
          <w:tab w:val="clear" w:pos="4253"/>
        </w:tabs>
        <w:spacing w:before="0" w:after="120"/>
        <w:rPr>
          <w:b w:val="0"/>
          <w:color w:val="000000" w:themeColor="text1"/>
          <w:sz w:val="22"/>
          <w:szCs w:val="22"/>
        </w:rPr>
      </w:pPr>
      <w:r w:rsidRPr="00183719">
        <w:rPr>
          <w:b w:val="0"/>
          <w:color w:val="000000" w:themeColor="text1"/>
          <w:sz w:val="22"/>
          <w:szCs w:val="22"/>
        </w:rPr>
        <w:t xml:space="preserve">Her er tre tabellar med meir informasjon om dei ulike kategoriane:  </w:t>
      </w:r>
    </w:p>
    <w:tbl>
      <w:tblPr>
        <w:tblW w:w="9569" w:type="dxa"/>
        <w:tblInd w:w="-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4037"/>
        <w:gridCol w:w="5532"/>
      </w:tblGrid>
      <w:tr w:rsidR="00183719" w:rsidRPr="00183719" w14:paraId="6332F89B" w14:textId="77777777">
        <w:trPr>
          <w:trHeight w:val="491"/>
        </w:trPr>
        <w:tc>
          <w:tcPr>
            <w:tcW w:w="9569" w:type="dxa"/>
            <w:gridSpan w:val="2"/>
          </w:tcPr>
          <w:p w14:paraId="75F8C1E2" w14:textId="0B6BFEFF" w:rsidR="004B653D" w:rsidRPr="00183719" w:rsidRDefault="004B653D" w:rsidP="004B653D">
            <w:pPr>
              <w:numPr>
                <w:ilvl w:val="0"/>
                <w:numId w:val="10"/>
              </w:numPr>
              <w:spacing w:before="80" w:after="120"/>
              <w:rPr>
                <w:color w:val="000000" w:themeColor="text1"/>
                <w:sz w:val="22"/>
                <w:szCs w:val="22"/>
              </w:rPr>
            </w:pPr>
            <w:r w:rsidRPr="00183719">
              <w:rPr>
                <w:b/>
                <w:color w:val="000000" w:themeColor="text1"/>
                <w:sz w:val="22"/>
                <w:szCs w:val="22"/>
              </w:rPr>
              <w:t xml:space="preserve">Ikkje søknadspliktig etter </w:t>
            </w:r>
            <w:hyperlink r:id="rId24" w:anchor="%C2%A720-5" w:history="1">
              <w:r w:rsidRPr="00183719">
                <w:rPr>
                  <w:rStyle w:val="Hyperkobling"/>
                  <w:b/>
                  <w:color w:val="000000" w:themeColor="text1"/>
                  <w:sz w:val="22"/>
                  <w:szCs w:val="22"/>
                </w:rPr>
                <w:t>plan- og bygningsloven (pbl) § 20-5</w:t>
              </w:r>
            </w:hyperlink>
            <w:r w:rsidRPr="00183719">
              <w:rPr>
                <w:b/>
                <w:color w:val="000000" w:themeColor="text1"/>
                <w:sz w:val="22"/>
                <w:szCs w:val="22"/>
              </w:rPr>
              <w:t xml:space="preserve"> og </w:t>
            </w:r>
            <w:hyperlink r:id="rId25" w:anchor="%C2%A74-1" w:history="1">
              <w:r w:rsidRPr="00183719">
                <w:rPr>
                  <w:rStyle w:val="Hyperkobling"/>
                  <w:b/>
                  <w:color w:val="000000" w:themeColor="text1"/>
                  <w:sz w:val="22"/>
                  <w:szCs w:val="22"/>
                </w:rPr>
                <w:t>SAK10 § 4-1</w:t>
              </w:r>
            </w:hyperlink>
            <w:r w:rsidR="003B731D">
              <w:rPr>
                <w:rStyle w:val="Hyperkobling"/>
                <w:b/>
                <w:color w:val="000000" w:themeColor="text1"/>
                <w:sz w:val="22"/>
                <w:szCs w:val="22"/>
              </w:rPr>
              <w:t xml:space="preserve"> </w:t>
            </w:r>
            <w:r w:rsidR="003B731D">
              <w:rPr>
                <w:rStyle w:val="Hyperkobling"/>
                <w:b/>
                <w:color w:val="0070C0"/>
                <w:sz w:val="22"/>
                <w:szCs w:val="22"/>
              </w:rPr>
              <w:t>b)</w:t>
            </w:r>
            <w:r w:rsidRPr="00183719">
              <w:rPr>
                <w:b/>
                <w:color w:val="000000" w:themeColor="text1"/>
                <w:sz w:val="22"/>
                <w:szCs w:val="22"/>
              </w:rPr>
              <w:t>:</w:t>
            </w:r>
          </w:p>
        </w:tc>
      </w:tr>
      <w:tr w:rsidR="00183719" w:rsidRPr="00183719" w14:paraId="5B5636B7" w14:textId="77777777" w:rsidTr="00EC771C">
        <w:trPr>
          <w:trHeight w:val="359"/>
        </w:trPr>
        <w:tc>
          <w:tcPr>
            <w:tcW w:w="4037" w:type="dxa"/>
          </w:tcPr>
          <w:p w14:paraId="357835BD" w14:textId="77777777" w:rsidR="004B653D" w:rsidRPr="00183719" w:rsidRDefault="004B653D" w:rsidP="004B653D">
            <w:pPr>
              <w:pStyle w:val="Blokktekst"/>
              <w:ind w:left="0"/>
              <w:rPr>
                <w:color w:val="000000" w:themeColor="text1"/>
                <w:sz w:val="22"/>
                <w:szCs w:val="22"/>
              </w:rPr>
            </w:pPr>
            <w:r w:rsidRPr="00183719">
              <w:rPr>
                <w:color w:val="000000" w:themeColor="text1"/>
                <w:sz w:val="22"/>
                <w:szCs w:val="22"/>
              </w:rPr>
              <w:t>Kva slags tilbygg gjeld dette for?</w:t>
            </w:r>
          </w:p>
        </w:tc>
        <w:tc>
          <w:tcPr>
            <w:tcW w:w="5532" w:type="dxa"/>
          </w:tcPr>
          <w:p w14:paraId="5FB26EEC" w14:textId="77777777" w:rsidR="004B653D" w:rsidRPr="00183719" w:rsidRDefault="004B653D" w:rsidP="004B653D">
            <w:pPr>
              <w:spacing w:after="120"/>
              <w:rPr>
                <w:b/>
                <w:color w:val="000000" w:themeColor="text1"/>
                <w:sz w:val="22"/>
                <w:szCs w:val="22"/>
              </w:rPr>
            </w:pPr>
            <w:r w:rsidRPr="00183719">
              <w:rPr>
                <w:b/>
                <w:color w:val="000000" w:themeColor="text1"/>
                <w:sz w:val="22"/>
                <w:szCs w:val="22"/>
              </w:rPr>
              <w:t>Kven er ansvarleg for kva?</w:t>
            </w:r>
          </w:p>
        </w:tc>
      </w:tr>
      <w:tr w:rsidR="00183719" w:rsidRPr="00183719" w14:paraId="3D7167E3" w14:textId="77777777" w:rsidTr="00EC771C">
        <w:trPr>
          <w:trHeight w:val="301"/>
        </w:trPr>
        <w:tc>
          <w:tcPr>
            <w:tcW w:w="4037" w:type="dxa"/>
          </w:tcPr>
          <w:p w14:paraId="157DE24D" w14:textId="77777777" w:rsidR="004B653D" w:rsidRPr="00183719" w:rsidRDefault="004B653D" w:rsidP="004B653D">
            <w:pPr>
              <w:pStyle w:val="Boksoverskrift"/>
              <w:tabs>
                <w:tab w:val="clear" w:pos="4253"/>
              </w:tabs>
              <w:spacing w:after="0"/>
              <w:rPr>
                <w:color w:val="0070C0"/>
                <w:sz w:val="21"/>
                <w:szCs w:val="21"/>
              </w:rPr>
            </w:pPr>
            <w:r w:rsidRPr="00183719">
              <w:rPr>
                <w:color w:val="000000" w:themeColor="text1"/>
                <w:sz w:val="21"/>
                <w:szCs w:val="21"/>
              </w:rPr>
              <w:t xml:space="preserve">Mindre tilbygg </w:t>
            </w:r>
            <w:r w:rsidRPr="00183719">
              <w:rPr>
                <w:color w:val="0070C0"/>
                <w:sz w:val="21"/>
                <w:szCs w:val="21"/>
              </w:rPr>
              <w:t>som</w:t>
            </w:r>
          </w:p>
          <w:p w14:paraId="78FE3035" w14:textId="77777777" w:rsidR="004B653D" w:rsidRPr="00183719" w:rsidRDefault="004B653D" w:rsidP="004B653D">
            <w:pPr>
              <w:numPr>
                <w:ilvl w:val="0"/>
                <w:numId w:val="12"/>
              </w:numPr>
              <w:rPr>
                <w:b/>
                <w:color w:val="000000" w:themeColor="text1"/>
                <w:sz w:val="21"/>
                <w:szCs w:val="21"/>
              </w:rPr>
            </w:pPr>
            <w:r w:rsidRPr="00183719">
              <w:rPr>
                <w:b/>
                <w:color w:val="0070C0"/>
                <w:sz w:val="21"/>
                <w:szCs w:val="21"/>
              </w:rPr>
              <w:t xml:space="preserve">maksimalt </w:t>
            </w:r>
            <w:r w:rsidRPr="00183719">
              <w:rPr>
                <w:b/>
                <w:color w:val="000000" w:themeColor="text1"/>
                <w:sz w:val="21"/>
                <w:szCs w:val="21"/>
              </w:rPr>
              <w:t xml:space="preserve">knyt seg til to etasjar eller plan på eksisterande bygning </w:t>
            </w:r>
          </w:p>
          <w:p w14:paraId="4A8C4BBA" w14:textId="77777777" w:rsidR="004B653D" w:rsidRPr="00183719" w:rsidRDefault="004B653D" w:rsidP="004B653D">
            <w:pPr>
              <w:pStyle w:val="Boksoverskrift"/>
              <w:numPr>
                <w:ilvl w:val="0"/>
                <w:numId w:val="12"/>
              </w:numPr>
              <w:tabs>
                <w:tab w:val="clear" w:pos="4253"/>
              </w:tabs>
              <w:spacing w:before="0" w:after="0"/>
              <w:rPr>
                <w:i/>
                <w:color w:val="000000" w:themeColor="text1"/>
                <w:sz w:val="21"/>
                <w:szCs w:val="21"/>
              </w:rPr>
            </w:pPr>
            <w:r w:rsidRPr="00183719">
              <w:rPr>
                <w:color w:val="000000" w:themeColor="text1"/>
                <w:sz w:val="21"/>
                <w:szCs w:val="21"/>
              </w:rPr>
              <w:t>er understøtta</w:t>
            </w:r>
          </w:p>
          <w:p w14:paraId="0341FCC2" w14:textId="77777777" w:rsidR="004B653D" w:rsidRPr="00183719" w:rsidRDefault="004B653D" w:rsidP="004B653D">
            <w:pPr>
              <w:pStyle w:val="Boksoverskrift"/>
              <w:tabs>
                <w:tab w:val="clear" w:pos="4253"/>
              </w:tabs>
              <w:spacing w:before="0" w:after="0"/>
              <w:rPr>
                <w:i/>
                <w:color w:val="000000" w:themeColor="text1"/>
                <w:sz w:val="21"/>
                <w:szCs w:val="21"/>
              </w:rPr>
            </w:pPr>
            <w:r w:rsidRPr="00183719">
              <w:rPr>
                <w:color w:val="000000" w:themeColor="text1"/>
                <w:sz w:val="21"/>
                <w:szCs w:val="21"/>
              </w:rPr>
              <w:t xml:space="preserve">og </w:t>
            </w:r>
          </w:p>
          <w:p w14:paraId="158A5E52" w14:textId="410E7E60" w:rsidR="004B653D" w:rsidRPr="00183719" w:rsidRDefault="004B653D" w:rsidP="004B653D">
            <w:pPr>
              <w:pStyle w:val="Boksoverskrift"/>
              <w:numPr>
                <w:ilvl w:val="0"/>
                <w:numId w:val="12"/>
              </w:numPr>
              <w:tabs>
                <w:tab w:val="clear" w:pos="4253"/>
              </w:tabs>
              <w:spacing w:before="0" w:after="0"/>
              <w:rPr>
                <w:i/>
                <w:color w:val="000000" w:themeColor="text1"/>
                <w:sz w:val="21"/>
                <w:szCs w:val="21"/>
              </w:rPr>
            </w:pPr>
            <w:r w:rsidRPr="00183719">
              <w:rPr>
                <w:color w:val="000000" w:themeColor="text1"/>
                <w:sz w:val="21"/>
                <w:szCs w:val="21"/>
              </w:rPr>
              <w:t xml:space="preserve">der verken samla </w:t>
            </w:r>
            <w:hyperlink r:id="rId26" w:history="1">
              <w:r w:rsidR="00471A52" w:rsidRPr="00183719">
                <w:rPr>
                  <w:rStyle w:val="Hyperkobling"/>
                  <w:color w:val="000000" w:themeColor="text1"/>
                  <w:sz w:val="22"/>
                  <w:szCs w:val="22"/>
                </w:rPr>
                <w:t>bruksareal (BRA)</w:t>
              </w:r>
            </w:hyperlink>
            <w:r w:rsidR="00471A52" w:rsidRPr="00183719">
              <w:rPr>
                <w:color w:val="000000" w:themeColor="text1"/>
                <w:sz w:val="22"/>
                <w:szCs w:val="22"/>
              </w:rPr>
              <w:t xml:space="preserve"> eller </w:t>
            </w:r>
            <w:hyperlink r:id="rId27" w:history="1">
              <w:r w:rsidR="00471A52" w:rsidRPr="00183719">
                <w:rPr>
                  <w:rStyle w:val="Hyperkobling"/>
                  <w:color w:val="000000" w:themeColor="text1"/>
                  <w:sz w:val="22"/>
                  <w:szCs w:val="22"/>
                </w:rPr>
                <w:t>utbygd areal (BYA)</w:t>
              </w:r>
            </w:hyperlink>
            <w:r w:rsidRPr="00183719">
              <w:rPr>
                <w:color w:val="000000" w:themeColor="text1"/>
                <w:sz w:val="21"/>
                <w:szCs w:val="21"/>
              </w:rPr>
              <w:t xml:space="preserve"> er over 15 m².</w:t>
            </w:r>
            <w:r w:rsidRPr="00183719">
              <w:rPr>
                <w:i/>
                <w:color w:val="000000" w:themeColor="text1"/>
                <w:sz w:val="21"/>
                <w:szCs w:val="21"/>
              </w:rPr>
              <w:t xml:space="preserve"> </w:t>
            </w:r>
          </w:p>
          <w:p w14:paraId="785119F9" w14:textId="77777777" w:rsidR="004B653D" w:rsidRPr="00183719" w:rsidRDefault="004B653D" w:rsidP="004B653D">
            <w:pPr>
              <w:pStyle w:val="Topptekst"/>
              <w:tabs>
                <w:tab w:val="clear" w:pos="4536"/>
                <w:tab w:val="clear" w:pos="9072"/>
              </w:tabs>
              <w:spacing w:after="120"/>
              <w:rPr>
                <w:b/>
                <w:color w:val="000000" w:themeColor="text1"/>
                <w:sz w:val="21"/>
                <w:szCs w:val="21"/>
                <w:lang w:val="nb-NO" w:eastAsia="nb-NO"/>
              </w:rPr>
            </w:pPr>
            <w:r w:rsidRPr="00183719">
              <w:rPr>
                <w:b/>
                <w:color w:val="000000" w:themeColor="text1"/>
                <w:sz w:val="21"/>
                <w:szCs w:val="21"/>
                <w:lang w:val="nb-NO" w:eastAsia="nb-NO"/>
              </w:rPr>
              <w:t xml:space="preserve">Tilbygget må vere plassert minst 4,0 meter frå nabogrense. </w:t>
            </w:r>
            <w:r w:rsidRPr="00183719">
              <w:rPr>
                <w:color w:val="000000" w:themeColor="text1"/>
                <w:sz w:val="21"/>
                <w:szCs w:val="21"/>
                <w:lang w:val="nb-NO" w:eastAsia="nb-NO"/>
              </w:rPr>
              <w:t>(Annan avstand kan vere bestemt i arealplan.)</w:t>
            </w:r>
          </w:p>
          <w:p w14:paraId="71A59F31" w14:textId="77777777" w:rsidR="004B653D" w:rsidRPr="00183719" w:rsidRDefault="004B653D" w:rsidP="004B653D">
            <w:pPr>
              <w:pStyle w:val="Topptekst"/>
              <w:tabs>
                <w:tab w:val="clear" w:pos="4536"/>
                <w:tab w:val="clear" w:pos="9072"/>
              </w:tabs>
              <w:spacing w:after="60"/>
              <w:rPr>
                <w:color w:val="000000" w:themeColor="text1"/>
                <w:sz w:val="21"/>
                <w:szCs w:val="21"/>
                <w:lang w:val="nb-NO" w:eastAsia="nb-NO"/>
              </w:rPr>
            </w:pPr>
            <w:bookmarkStart w:id="0" w:name="_GoBack"/>
            <w:bookmarkEnd w:id="0"/>
            <w:r w:rsidRPr="00183719">
              <w:rPr>
                <w:color w:val="000000" w:themeColor="text1"/>
                <w:sz w:val="21"/>
                <w:szCs w:val="21"/>
                <w:lang w:val="nb-NO" w:eastAsia="nb-NO"/>
              </w:rPr>
              <w:t xml:space="preserve">NB! Unntak frå søknadsplikta gjeld ikkje påbygg. Påbygg må søkjast om etter </w:t>
            </w:r>
            <w:hyperlink r:id="rId28" w:anchor="%C2%A720-3" w:history="1">
              <w:r w:rsidRPr="00183719">
                <w:rPr>
                  <w:rStyle w:val="Hyperkobling"/>
                  <w:color w:val="000000" w:themeColor="text1"/>
                  <w:sz w:val="21"/>
                  <w:szCs w:val="21"/>
                  <w:lang w:val="nb-NO" w:eastAsia="nb-NO"/>
                </w:rPr>
                <w:t>pbl § 20-3</w:t>
              </w:r>
            </w:hyperlink>
            <w:r w:rsidRPr="00183719">
              <w:rPr>
                <w:color w:val="000000" w:themeColor="text1"/>
                <w:sz w:val="21"/>
                <w:szCs w:val="21"/>
                <w:lang w:val="nb-NO" w:eastAsia="nb-NO"/>
              </w:rPr>
              <w:t xml:space="preserve">. Søknad må sendast inn av eit føretak som har kvalifikasjonar som </w:t>
            </w:r>
            <w:hyperlink r:id="rId29" w:anchor="%C2%A723-4" w:history="1">
              <w:r w:rsidRPr="00183719">
                <w:rPr>
                  <w:rStyle w:val="Hyperkobling"/>
                  <w:color w:val="000000" w:themeColor="text1"/>
                  <w:sz w:val="21"/>
                  <w:szCs w:val="21"/>
                  <w:lang w:val="nb-NO" w:eastAsia="nb-NO"/>
                </w:rPr>
                <w:t>ansvarleg søkjar</w:t>
              </w:r>
            </w:hyperlink>
            <w:r w:rsidRPr="00183719">
              <w:rPr>
                <w:color w:val="000000" w:themeColor="text1"/>
                <w:sz w:val="21"/>
                <w:szCs w:val="21"/>
                <w:lang w:val="nb-NO" w:eastAsia="nb-NO"/>
              </w:rPr>
              <w:t>.</w:t>
            </w:r>
          </w:p>
        </w:tc>
        <w:tc>
          <w:tcPr>
            <w:tcW w:w="5532" w:type="dxa"/>
          </w:tcPr>
          <w:p w14:paraId="79D90F16" w14:textId="3899CB55" w:rsidR="004B653D" w:rsidRPr="00183719" w:rsidRDefault="004B653D" w:rsidP="004B653D">
            <w:pPr>
              <w:pStyle w:val="Boksoverskrift"/>
              <w:tabs>
                <w:tab w:val="clear" w:pos="4253"/>
              </w:tabs>
              <w:spacing w:after="120"/>
              <w:rPr>
                <w:b w:val="0"/>
                <w:color w:val="000000" w:themeColor="text1"/>
                <w:sz w:val="21"/>
                <w:szCs w:val="21"/>
              </w:rPr>
            </w:pPr>
            <w:r w:rsidRPr="00183719">
              <w:rPr>
                <w:b w:val="0"/>
                <w:color w:val="000000" w:themeColor="text1"/>
                <w:sz w:val="21"/>
                <w:szCs w:val="21"/>
              </w:rPr>
              <w:t xml:space="preserve">Du er sjølv ansvarleg for at tiltaket (tiltaket = det du skal byggje) følgjer føresegnene i </w:t>
            </w:r>
            <w:hyperlink r:id="rId30" w:history="1">
              <w:r w:rsidR="00EC771C" w:rsidRPr="00183719">
                <w:rPr>
                  <w:rStyle w:val="Hyperkobling"/>
                  <w:b w:val="0"/>
                  <w:color w:val="000000" w:themeColor="text1"/>
                  <w:sz w:val="21"/>
                  <w:szCs w:val="21"/>
                </w:rPr>
                <w:t>plan- og bygningsloven</w:t>
              </w:r>
            </w:hyperlink>
            <w:r w:rsidR="00EC771C" w:rsidRPr="00183719">
              <w:rPr>
                <w:rStyle w:val="Hyperkobling"/>
                <w:b w:val="0"/>
                <w:color w:val="000000" w:themeColor="text1"/>
                <w:sz w:val="21"/>
                <w:szCs w:val="21"/>
              </w:rPr>
              <w:t xml:space="preserve"> </w:t>
            </w:r>
            <w:r w:rsidRPr="00183719">
              <w:rPr>
                <w:b w:val="0"/>
                <w:color w:val="000000" w:themeColor="text1"/>
                <w:sz w:val="21"/>
                <w:szCs w:val="21"/>
              </w:rPr>
              <w:t xml:space="preserve">med tilhøyrande forskrifter, arealplanar som kommuneplanen sin arealdel og reguleringsplan, og andre løyve. Tiltaket må heller ikkje vere i strid med andre regelverk, som til dømes avstands- og avkøyringsreglane i vegloven eller byggjeforbodssone etter </w:t>
            </w:r>
            <w:hyperlink r:id="rId31" w:anchor="%C2%A710" w:history="1">
              <w:r w:rsidRPr="00183719">
                <w:rPr>
                  <w:rStyle w:val="Hyperkobling"/>
                  <w:b w:val="0"/>
                  <w:color w:val="000000" w:themeColor="text1"/>
                  <w:sz w:val="21"/>
                  <w:szCs w:val="21"/>
                </w:rPr>
                <w:t>jernbaneloven</w:t>
              </w:r>
            </w:hyperlink>
            <w:r w:rsidRPr="00183719">
              <w:rPr>
                <w:b w:val="0"/>
                <w:color w:val="000000" w:themeColor="text1"/>
                <w:sz w:val="21"/>
                <w:szCs w:val="21"/>
              </w:rPr>
              <w:t xml:space="preserve">. </w:t>
            </w:r>
          </w:p>
          <w:p w14:paraId="1724BB9A" w14:textId="77777777" w:rsidR="004B653D" w:rsidRPr="00183719" w:rsidRDefault="004B653D" w:rsidP="004B653D">
            <w:pPr>
              <w:pStyle w:val="Boksoverskrift"/>
              <w:tabs>
                <w:tab w:val="clear" w:pos="4253"/>
              </w:tabs>
              <w:spacing w:before="0" w:after="120"/>
              <w:rPr>
                <w:b w:val="0"/>
                <w:i/>
                <w:color w:val="000000" w:themeColor="text1"/>
                <w:sz w:val="21"/>
                <w:szCs w:val="21"/>
              </w:rPr>
            </w:pPr>
            <w:r w:rsidRPr="00183719">
              <w:rPr>
                <w:b w:val="0"/>
                <w:color w:val="000000" w:themeColor="text1"/>
                <w:sz w:val="21"/>
                <w:szCs w:val="21"/>
              </w:rPr>
              <w:t xml:space="preserve">Meir informasjon om kva du må undersøkje og kven du må kontakte før du eventuelt kan byggje utan å søkje, finn du i informasjonsarket </w:t>
            </w:r>
            <w:r w:rsidRPr="00183719">
              <w:rPr>
                <w:b w:val="0"/>
                <w:i/>
                <w:color w:val="000000" w:themeColor="text1"/>
                <w:sz w:val="21"/>
                <w:szCs w:val="21"/>
              </w:rPr>
              <w:t>«Kva må vere i orden for at du skal kunne byggje garasje eller små tilbygg utan å søkje.»</w:t>
            </w:r>
          </w:p>
          <w:p w14:paraId="773DB91E" w14:textId="77777777" w:rsidR="004B653D" w:rsidRPr="00183719" w:rsidRDefault="004B653D" w:rsidP="004B653D">
            <w:pPr>
              <w:pStyle w:val="Boksoverskrift"/>
              <w:tabs>
                <w:tab w:val="clear" w:pos="4253"/>
              </w:tabs>
              <w:spacing w:before="0" w:after="120"/>
              <w:rPr>
                <w:b w:val="0"/>
                <w:color w:val="000000" w:themeColor="text1"/>
                <w:sz w:val="21"/>
                <w:szCs w:val="21"/>
              </w:rPr>
            </w:pPr>
            <w:r w:rsidRPr="00183719">
              <w:rPr>
                <w:b w:val="0"/>
                <w:color w:val="000000" w:themeColor="text1"/>
                <w:sz w:val="21"/>
                <w:szCs w:val="21"/>
              </w:rPr>
              <w:t>Før du begynner å byggje tilrår vi at du informerer naboane dine. Dersom du skal byggje i nærleiken av leidningar i grunnen tilrår vi at du kontaktar kommunen for å høyre om eventuelle avstandsreglar.</w:t>
            </w:r>
          </w:p>
          <w:p w14:paraId="15F39A41" w14:textId="3DD03656" w:rsidR="004B653D" w:rsidRPr="00183719" w:rsidRDefault="004B653D" w:rsidP="004B653D">
            <w:pPr>
              <w:pStyle w:val="Boksoverskrift"/>
              <w:tabs>
                <w:tab w:val="clear" w:pos="4253"/>
              </w:tabs>
              <w:spacing w:before="0" w:after="0"/>
              <w:rPr>
                <w:b w:val="0"/>
                <w:color w:val="000000" w:themeColor="text1"/>
                <w:sz w:val="21"/>
                <w:szCs w:val="21"/>
              </w:rPr>
            </w:pPr>
            <w:r w:rsidRPr="00183719">
              <w:rPr>
                <w:b w:val="0"/>
                <w:color w:val="000000" w:themeColor="text1"/>
                <w:sz w:val="21"/>
                <w:szCs w:val="21"/>
              </w:rPr>
              <w:t xml:space="preserve">Når du er ferdig med å byggje må du </w:t>
            </w:r>
            <w:r w:rsidR="00183719" w:rsidRPr="00183719">
              <w:rPr>
                <w:b w:val="0"/>
                <w:color w:val="0070C0"/>
                <w:sz w:val="22"/>
                <w:szCs w:val="22"/>
              </w:rPr>
              <w:t>seinast fire veker etter ferdigstilling</w:t>
            </w:r>
            <w:r w:rsidR="00183719">
              <w:t xml:space="preserve"> </w:t>
            </w:r>
            <w:r w:rsidRPr="00183719">
              <w:rPr>
                <w:b w:val="0"/>
                <w:color w:val="000000" w:themeColor="text1"/>
                <w:sz w:val="21"/>
                <w:szCs w:val="21"/>
              </w:rPr>
              <w:t>informere kommunen om kva du har bygd og kvar det er plassert på eigedomen. Dette for at kommunen skal kunne oppdatere kart- og matrikkeldata. (</w:t>
            </w:r>
            <w:hyperlink r:id="rId32" w:history="1">
              <w:r w:rsidRPr="00183719">
                <w:rPr>
                  <w:rStyle w:val="Hyperkobling"/>
                  <w:b w:val="0"/>
                  <w:color w:val="000000" w:themeColor="text1"/>
                  <w:sz w:val="21"/>
                  <w:szCs w:val="21"/>
                </w:rPr>
                <w:t>Matrikkelen</w:t>
              </w:r>
            </w:hyperlink>
            <w:r w:rsidRPr="00183719">
              <w:rPr>
                <w:b w:val="0"/>
                <w:color w:val="000000" w:themeColor="text1"/>
                <w:sz w:val="21"/>
                <w:szCs w:val="21"/>
              </w:rPr>
              <w:t xml:space="preserve"> er det offisielle eigedomsregisteret i Noreg.)</w:t>
            </w:r>
            <w:r w:rsidR="00183719">
              <w:rPr>
                <w:b w:val="0"/>
                <w:color w:val="000000" w:themeColor="text1"/>
                <w:sz w:val="21"/>
                <w:szCs w:val="21"/>
              </w:rPr>
              <w:t xml:space="preserve"> </w:t>
            </w:r>
            <w:r w:rsidR="00183719" w:rsidRPr="00191133">
              <w:rPr>
                <w:b w:val="0"/>
                <w:color w:val="2E74B5" w:themeColor="accent5" w:themeShade="BF"/>
                <w:sz w:val="21"/>
                <w:szCs w:val="21"/>
              </w:rPr>
              <w:t>Du kan bruke skjemaet</w:t>
            </w:r>
            <w:r w:rsidR="00183719" w:rsidRPr="00927FB3">
              <w:rPr>
                <w:b w:val="0"/>
                <w:color w:val="2E74B5" w:themeColor="accent5" w:themeShade="BF"/>
                <w:sz w:val="21"/>
                <w:szCs w:val="21"/>
              </w:rPr>
              <w:t xml:space="preserve"> </w:t>
            </w:r>
            <w:hyperlink r:id="rId33" w:tooltip="5188n Melding om bygning eller tilbygg som er unnateke søknadsplikt.pdf" w:history="1">
              <w:r w:rsidR="00183719" w:rsidRPr="00191133">
                <w:rPr>
                  <w:rStyle w:val="Hyperkobling"/>
                  <w:b w:val="0"/>
                  <w:sz w:val="21"/>
                  <w:szCs w:val="21"/>
                </w:rPr>
                <w:t>Melding om bygning eller tilbygg som er unntatt søknadsplikt (skjema 5188)</w:t>
              </w:r>
            </w:hyperlink>
            <w:r w:rsidR="00183719" w:rsidRPr="00191133">
              <w:rPr>
                <w:b w:val="0"/>
                <w:color w:val="000000" w:themeColor="text1"/>
                <w:sz w:val="21"/>
                <w:szCs w:val="21"/>
              </w:rPr>
              <w:t>.</w:t>
            </w:r>
          </w:p>
        </w:tc>
      </w:tr>
    </w:tbl>
    <w:p w14:paraId="42AB32C0" w14:textId="77777777" w:rsidR="004B653D" w:rsidRPr="00183719" w:rsidRDefault="004B653D" w:rsidP="004B653D">
      <w:pPr>
        <w:pStyle w:val="Boksoverskrift"/>
        <w:tabs>
          <w:tab w:val="clear" w:pos="4253"/>
        </w:tabs>
        <w:spacing w:before="0" w:after="120"/>
        <w:rPr>
          <w:color w:val="000000" w:themeColor="text1"/>
          <w:sz w:val="22"/>
          <w:szCs w:val="22"/>
        </w:rPr>
      </w:pPr>
    </w:p>
    <w:p w14:paraId="76DAB2DA" w14:textId="77777777" w:rsidR="006C0127" w:rsidRPr="00183719" w:rsidRDefault="006C0127" w:rsidP="008048D1">
      <w:pPr>
        <w:pStyle w:val="Boksoverskrift"/>
        <w:tabs>
          <w:tab w:val="clear" w:pos="4253"/>
        </w:tabs>
        <w:spacing w:before="0" w:after="120"/>
        <w:jc w:val="center"/>
        <w:rPr>
          <w:color w:val="000000" w:themeColor="text1"/>
          <w:sz w:val="22"/>
          <w:szCs w:val="22"/>
        </w:rPr>
      </w:pPr>
      <w:r w:rsidRPr="00183719">
        <w:rPr>
          <w:color w:val="000000" w:themeColor="text1"/>
          <w:sz w:val="22"/>
          <w:szCs w:val="22"/>
        </w:rPr>
        <w:t>Digital søknad</w:t>
      </w:r>
    </w:p>
    <w:p w14:paraId="3F0C4823" w14:textId="04143889" w:rsidR="006C0127" w:rsidRPr="00183719" w:rsidRDefault="006C0127" w:rsidP="006C0127">
      <w:pPr>
        <w:pStyle w:val="Boksoverskrift"/>
        <w:tabs>
          <w:tab w:val="clear" w:pos="4253"/>
        </w:tabs>
        <w:spacing w:before="120" w:after="0"/>
        <w:ind w:left="-142" w:right="-284"/>
        <w:rPr>
          <w:b w:val="0"/>
          <w:color w:val="000000" w:themeColor="text1"/>
          <w:sz w:val="22"/>
          <w:szCs w:val="22"/>
        </w:rPr>
      </w:pPr>
      <w:r w:rsidRPr="00183719">
        <w:rPr>
          <w:b w:val="0"/>
          <w:color w:val="000000" w:themeColor="text1"/>
          <w:sz w:val="22"/>
          <w:szCs w:val="22"/>
        </w:rPr>
        <w:t xml:space="preserve">Dersom du skal søkje om tillatelse, tilrår vi at du sender elektronisk søknad gjennom ein av fleire søknadsportalar. Ved å bruke slike vertyg får du på same tid ein betre kvalitetskontroll av søknaden. Mange kommunar har redusert gebyr for søknader som innsend via internett. Se </w:t>
      </w:r>
      <w:hyperlink r:id="rId34" w:history="1">
        <w:r w:rsidRPr="00183719">
          <w:rPr>
            <w:rStyle w:val="Hyperkobling"/>
            <w:b w:val="0"/>
            <w:color w:val="000000" w:themeColor="text1"/>
            <w:sz w:val="22"/>
            <w:szCs w:val="22"/>
          </w:rPr>
          <w:t>dibk.no</w:t>
        </w:r>
      </w:hyperlink>
      <w:r w:rsidRPr="00183719">
        <w:rPr>
          <w:b w:val="0"/>
          <w:color w:val="000000" w:themeColor="text1"/>
          <w:sz w:val="22"/>
          <w:szCs w:val="22"/>
        </w:rPr>
        <w:t xml:space="preserve"> for oversikt over ulike søknadsportalar.</w:t>
      </w:r>
    </w:p>
    <w:p w14:paraId="16C9810A" w14:textId="77777777" w:rsidR="006C0127" w:rsidRPr="00183719" w:rsidRDefault="006C0127" w:rsidP="006C0127">
      <w:pPr>
        <w:pStyle w:val="Boksoverskrift"/>
        <w:tabs>
          <w:tab w:val="clear" w:pos="4253"/>
        </w:tabs>
        <w:spacing w:before="120" w:after="0"/>
        <w:ind w:left="-142" w:right="-284"/>
        <w:rPr>
          <w:b w:val="0"/>
          <w:color w:val="000000" w:themeColor="text1"/>
          <w:sz w:val="22"/>
          <w:szCs w:val="22"/>
        </w:rPr>
      </w:pPr>
    </w:p>
    <w:tbl>
      <w:tblPr>
        <w:tblW w:w="94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3899"/>
        <w:gridCol w:w="5529"/>
      </w:tblGrid>
      <w:tr w:rsidR="00183719" w:rsidRPr="00183719" w14:paraId="608B6F60" w14:textId="77777777">
        <w:trPr>
          <w:trHeight w:val="478"/>
        </w:trPr>
        <w:tc>
          <w:tcPr>
            <w:tcW w:w="9428" w:type="dxa"/>
            <w:gridSpan w:val="2"/>
          </w:tcPr>
          <w:p w14:paraId="4E4C4F4F" w14:textId="77777777" w:rsidR="004B653D" w:rsidRPr="00183719" w:rsidRDefault="004B653D" w:rsidP="004B653D">
            <w:pPr>
              <w:numPr>
                <w:ilvl w:val="0"/>
                <w:numId w:val="10"/>
              </w:numPr>
              <w:spacing w:before="80" w:after="120"/>
              <w:rPr>
                <w:color w:val="000000" w:themeColor="text1"/>
                <w:sz w:val="22"/>
                <w:szCs w:val="22"/>
              </w:rPr>
            </w:pPr>
            <w:r w:rsidRPr="00183719">
              <w:rPr>
                <w:b/>
                <w:color w:val="000000" w:themeColor="text1"/>
                <w:sz w:val="22"/>
                <w:szCs w:val="22"/>
              </w:rPr>
              <w:t xml:space="preserve">Søknadspliktig tilbygg som du som tiltakshavar </w:t>
            </w:r>
            <w:r w:rsidRPr="00183719">
              <w:rPr>
                <w:color w:val="000000" w:themeColor="text1"/>
                <w:sz w:val="22"/>
                <w:szCs w:val="22"/>
              </w:rPr>
              <w:t>(tiltakshavar = byggherre / du som skal byggje)</w:t>
            </w:r>
            <w:r w:rsidRPr="00183719">
              <w:rPr>
                <w:b/>
                <w:color w:val="000000" w:themeColor="text1"/>
                <w:sz w:val="22"/>
                <w:szCs w:val="22"/>
              </w:rPr>
              <w:t xml:space="preserve"> kan vere ansvarleg for sjølv etter </w:t>
            </w:r>
            <w:hyperlink r:id="rId35" w:anchor="%C2%A720-4" w:history="1">
              <w:r w:rsidRPr="00183719">
                <w:rPr>
                  <w:rStyle w:val="Hyperkobling"/>
                  <w:b/>
                  <w:color w:val="000000" w:themeColor="text1"/>
                  <w:sz w:val="22"/>
                  <w:szCs w:val="22"/>
                </w:rPr>
                <w:t>plan- og bygningsloven § 20-4</w:t>
              </w:r>
            </w:hyperlink>
            <w:r w:rsidRPr="00183719">
              <w:rPr>
                <w:b/>
                <w:color w:val="000000" w:themeColor="text1"/>
                <w:sz w:val="22"/>
                <w:szCs w:val="22"/>
              </w:rPr>
              <w:t xml:space="preserve"> og </w:t>
            </w:r>
            <w:hyperlink r:id="rId36" w:anchor="%C2%A73-1" w:history="1">
              <w:r w:rsidRPr="00183719">
                <w:rPr>
                  <w:rStyle w:val="Hyperkobling"/>
                  <w:b/>
                  <w:color w:val="000000" w:themeColor="text1"/>
                  <w:sz w:val="22"/>
                  <w:szCs w:val="22"/>
                </w:rPr>
                <w:t>SAK10 § 3-1</w:t>
              </w:r>
            </w:hyperlink>
            <w:r w:rsidRPr="00183719">
              <w:rPr>
                <w:b/>
                <w:color w:val="000000" w:themeColor="text1"/>
                <w:sz w:val="22"/>
                <w:szCs w:val="22"/>
              </w:rPr>
              <w:t>:</w:t>
            </w:r>
          </w:p>
        </w:tc>
      </w:tr>
      <w:tr w:rsidR="00183719" w:rsidRPr="00183719" w14:paraId="2A817D56" w14:textId="77777777">
        <w:trPr>
          <w:trHeight w:val="331"/>
        </w:trPr>
        <w:tc>
          <w:tcPr>
            <w:tcW w:w="3899" w:type="dxa"/>
          </w:tcPr>
          <w:p w14:paraId="603CA25F" w14:textId="77777777" w:rsidR="004B653D" w:rsidRPr="00183719" w:rsidRDefault="004B653D" w:rsidP="004B653D">
            <w:pPr>
              <w:pStyle w:val="Blokktekst"/>
              <w:spacing w:before="60" w:after="120"/>
              <w:ind w:left="57"/>
              <w:rPr>
                <w:color w:val="000000" w:themeColor="text1"/>
                <w:sz w:val="22"/>
                <w:szCs w:val="22"/>
              </w:rPr>
            </w:pPr>
            <w:r w:rsidRPr="00183719">
              <w:rPr>
                <w:color w:val="000000" w:themeColor="text1"/>
                <w:sz w:val="22"/>
                <w:szCs w:val="22"/>
              </w:rPr>
              <w:t>Kva slags tilbygg gjeld dette for?</w:t>
            </w:r>
          </w:p>
        </w:tc>
        <w:tc>
          <w:tcPr>
            <w:tcW w:w="5529" w:type="dxa"/>
          </w:tcPr>
          <w:p w14:paraId="112DF0F4" w14:textId="77777777" w:rsidR="004B653D" w:rsidRPr="00183719" w:rsidRDefault="004B653D" w:rsidP="004B653D">
            <w:pPr>
              <w:spacing w:before="60" w:after="120"/>
              <w:rPr>
                <w:b/>
                <w:color w:val="000000" w:themeColor="text1"/>
                <w:sz w:val="22"/>
                <w:szCs w:val="22"/>
              </w:rPr>
            </w:pPr>
            <w:r w:rsidRPr="00183719">
              <w:rPr>
                <w:b/>
                <w:color w:val="000000" w:themeColor="text1"/>
                <w:sz w:val="22"/>
                <w:szCs w:val="22"/>
              </w:rPr>
              <w:t>Kven er ansvarleg for kva?</w:t>
            </w:r>
          </w:p>
        </w:tc>
      </w:tr>
      <w:tr w:rsidR="00183719" w:rsidRPr="00183719" w14:paraId="1AFE8048" w14:textId="77777777">
        <w:trPr>
          <w:trHeight w:val="4007"/>
        </w:trPr>
        <w:tc>
          <w:tcPr>
            <w:tcW w:w="3899" w:type="dxa"/>
          </w:tcPr>
          <w:p w14:paraId="44B204AA" w14:textId="764E6111" w:rsidR="004B653D" w:rsidRPr="00183719" w:rsidRDefault="004B653D" w:rsidP="004B653D">
            <w:pPr>
              <w:pStyle w:val="Blokktekst"/>
              <w:spacing w:before="120"/>
              <w:ind w:left="57" w:right="0"/>
              <w:rPr>
                <w:color w:val="000000" w:themeColor="text1"/>
                <w:sz w:val="22"/>
              </w:rPr>
            </w:pPr>
            <w:r w:rsidRPr="00183719">
              <w:rPr>
                <w:color w:val="000000" w:themeColor="text1"/>
                <w:sz w:val="22"/>
              </w:rPr>
              <w:t xml:space="preserve">Eit enkelt tilbygg der verken samla </w:t>
            </w:r>
            <w:hyperlink r:id="rId37" w:history="1">
              <w:r w:rsidR="00471A52" w:rsidRPr="00183719">
                <w:rPr>
                  <w:rStyle w:val="Hyperkobling"/>
                  <w:color w:val="000000" w:themeColor="text1"/>
                  <w:sz w:val="22"/>
                  <w:szCs w:val="22"/>
                </w:rPr>
                <w:t>bruksareal (BRA)</w:t>
              </w:r>
            </w:hyperlink>
            <w:r w:rsidR="00471A52" w:rsidRPr="00183719">
              <w:rPr>
                <w:color w:val="000000" w:themeColor="text1"/>
                <w:sz w:val="22"/>
                <w:szCs w:val="22"/>
              </w:rPr>
              <w:t xml:space="preserve"> eller </w:t>
            </w:r>
            <w:hyperlink r:id="rId38" w:history="1">
              <w:r w:rsidR="00471A52" w:rsidRPr="00183719">
                <w:rPr>
                  <w:rStyle w:val="Hyperkobling"/>
                  <w:color w:val="000000" w:themeColor="text1"/>
                  <w:sz w:val="22"/>
                  <w:szCs w:val="22"/>
                </w:rPr>
                <w:t>utbygd areal (BYA)</w:t>
              </w:r>
            </w:hyperlink>
            <w:r w:rsidRPr="00183719">
              <w:rPr>
                <w:color w:val="000000" w:themeColor="text1"/>
                <w:sz w:val="22"/>
              </w:rPr>
              <w:t xml:space="preserve"> er over 50 m</w:t>
            </w:r>
            <w:r w:rsidRPr="00183719">
              <w:rPr>
                <w:color w:val="000000" w:themeColor="text1"/>
                <w:sz w:val="22"/>
                <w:vertAlign w:val="superscript"/>
              </w:rPr>
              <w:t>2</w:t>
            </w:r>
            <w:r w:rsidRPr="00183719">
              <w:rPr>
                <w:color w:val="000000" w:themeColor="text1"/>
                <w:sz w:val="22"/>
              </w:rPr>
              <w:t xml:space="preserve">. </w:t>
            </w:r>
          </w:p>
          <w:p w14:paraId="7C69BEFA" w14:textId="77777777" w:rsidR="004B653D" w:rsidRPr="00183719" w:rsidRDefault="004B653D" w:rsidP="004B653D">
            <w:pPr>
              <w:pStyle w:val="Blokktekst"/>
              <w:spacing w:after="120"/>
              <w:ind w:left="57" w:right="0"/>
              <w:rPr>
                <w:b w:val="0"/>
                <w:color w:val="000000" w:themeColor="text1"/>
                <w:sz w:val="22"/>
              </w:rPr>
            </w:pPr>
            <w:r w:rsidRPr="00183719">
              <w:rPr>
                <w:color w:val="000000" w:themeColor="text1"/>
                <w:sz w:val="22"/>
              </w:rPr>
              <w:t>Tilbygget kan i tillegg vere underbygd med kjellar.</w:t>
            </w:r>
            <w:r w:rsidRPr="00183719">
              <w:rPr>
                <w:b w:val="0"/>
                <w:color w:val="000000" w:themeColor="text1"/>
                <w:sz w:val="22"/>
              </w:rPr>
              <w:t xml:space="preserve"> </w:t>
            </w:r>
          </w:p>
          <w:p w14:paraId="7FD0791F" w14:textId="63EFEEDC" w:rsidR="004B653D" w:rsidRPr="00183719" w:rsidRDefault="004B653D" w:rsidP="004B653D">
            <w:pPr>
              <w:spacing w:after="120"/>
              <w:ind w:left="57"/>
              <w:rPr>
                <w:color w:val="000000" w:themeColor="text1"/>
                <w:sz w:val="22"/>
                <w:szCs w:val="22"/>
              </w:rPr>
            </w:pPr>
            <w:r w:rsidRPr="00183719">
              <w:rPr>
                <w:color w:val="000000" w:themeColor="text1"/>
                <w:sz w:val="22"/>
                <w:szCs w:val="22"/>
              </w:rPr>
              <w:t xml:space="preserve">Denne kjellaren kan ikkje innehalde opphaldsrom. Han må også ha himling mindre enn 1,5 m over </w:t>
            </w:r>
            <w:hyperlink r:id="rId39" w:history="1">
              <w:r w:rsidR="006C0127" w:rsidRPr="00183719">
                <w:rPr>
                  <w:rStyle w:val="Hyperkobling"/>
                  <w:color w:val="000000" w:themeColor="text1"/>
                  <w:sz w:val="22"/>
                  <w:szCs w:val="22"/>
                </w:rPr>
                <w:t>gjennomsnittsnivået på det ferdig planerte terrenget</w:t>
              </w:r>
            </w:hyperlink>
            <w:r w:rsidR="006C0127" w:rsidRPr="00183719">
              <w:rPr>
                <w:rStyle w:val="Hyperkobling"/>
                <w:color w:val="000000" w:themeColor="text1"/>
                <w:sz w:val="22"/>
                <w:szCs w:val="22"/>
                <w:u w:val="none"/>
              </w:rPr>
              <w:t xml:space="preserve"> </w:t>
            </w:r>
            <w:r w:rsidRPr="00183719">
              <w:rPr>
                <w:color w:val="000000" w:themeColor="text1"/>
                <w:sz w:val="22"/>
                <w:szCs w:val="22"/>
              </w:rPr>
              <w:t>rundt bygningen.</w:t>
            </w:r>
            <w:r w:rsidRPr="00183719">
              <w:rPr>
                <w:b/>
                <w:color w:val="000000" w:themeColor="text1"/>
                <w:sz w:val="22"/>
                <w:szCs w:val="22"/>
              </w:rPr>
              <w:t xml:space="preserve"> </w:t>
            </w:r>
            <w:r w:rsidRPr="00183719">
              <w:rPr>
                <w:color w:val="000000" w:themeColor="text1"/>
                <w:sz w:val="22"/>
                <w:szCs w:val="22"/>
              </w:rPr>
              <w:t xml:space="preserve">Nærare forklaring til denne måleregelen finn du i </w:t>
            </w:r>
            <w:hyperlink r:id="rId40" w:history="1">
              <w:r w:rsidR="00EC771C" w:rsidRPr="00183719">
                <w:rPr>
                  <w:rStyle w:val="Hyperkobling"/>
                  <w:color w:val="000000" w:themeColor="text1"/>
                  <w:sz w:val="22"/>
                  <w:szCs w:val="22"/>
                </w:rPr>
                <w:t>TEK17 § 6-1</w:t>
              </w:r>
            </w:hyperlink>
            <w:r w:rsidR="00EC771C" w:rsidRPr="00183719">
              <w:rPr>
                <w:color w:val="000000" w:themeColor="text1"/>
                <w:sz w:val="22"/>
                <w:szCs w:val="22"/>
              </w:rPr>
              <w:t xml:space="preserve"> og </w:t>
            </w:r>
            <w:hyperlink r:id="rId41" w:anchor="page=37" w:tgtFrame="_blank" w:history="1">
              <w:hyperlink r:id="rId42" w:history="1">
                <w:r w:rsidR="00EC771C" w:rsidRPr="00183719">
                  <w:rPr>
                    <w:rStyle w:val="Hyperkobling"/>
                    <w:i/>
                    <w:color w:val="000000" w:themeColor="text1"/>
                    <w:sz w:val="22"/>
                    <w:szCs w:val="22"/>
                  </w:rPr>
                  <w:t>H-2300 B Grad av utnytting - Beregnings- og måleregler</w:t>
                </w:r>
              </w:hyperlink>
              <w:r w:rsidR="00EC771C" w:rsidRPr="00183719">
                <w:rPr>
                  <w:rStyle w:val="Hyperkobling"/>
                  <w:i/>
                  <w:color w:val="000000" w:themeColor="text1"/>
                  <w:sz w:val="22"/>
                  <w:szCs w:val="22"/>
                </w:rPr>
                <w:t>.</w:t>
              </w:r>
            </w:hyperlink>
          </w:p>
        </w:tc>
        <w:tc>
          <w:tcPr>
            <w:tcW w:w="5529" w:type="dxa"/>
          </w:tcPr>
          <w:p w14:paraId="7BC3A7A6" w14:textId="77777777" w:rsidR="004B653D" w:rsidRPr="00183719" w:rsidRDefault="004B653D" w:rsidP="004B653D">
            <w:pPr>
              <w:spacing w:before="120" w:after="120"/>
              <w:rPr>
                <w:color w:val="000000" w:themeColor="text1"/>
                <w:sz w:val="22"/>
                <w:szCs w:val="22"/>
              </w:rPr>
            </w:pPr>
            <w:r w:rsidRPr="00183719">
              <w:rPr>
                <w:color w:val="000000" w:themeColor="text1"/>
                <w:sz w:val="22"/>
                <w:szCs w:val="22"/>
              </w:rPr>
              <w:t xml:space="preserve">Du som </w:t>
            </w:r>
            <w:hyperlink r:id="rId43" w:anchor="%C2%A723-2" w:history="1">
              <w:r w:rsidRPr="00183719">
                <w:rPr>
                  <w:rStyle w:val="Hyperkobling"/>
                  <w:color w:val="000000" w:themeColor="text1"/>
                  <w:sz w:val="22"/>
                  <w:szCs w:val="22"/>
                </w:rPr>
                <w:t>tiltakshavar</w:t>
              </w:r>
            </w:hyperlink>
            <w:r w:rsidRPr="00183719">
              <w:rPr>
                <w:color w:val="000000" w:themeColor="text1"/>
                <w:sz w:val="22"/>
                <w:szCs w:val="22"/>
              </w:rPr>
              <w:t xml:space="preserve"> kan sende inn søknaden sjølv. </w:t>
            </w:r>
          </w:p>
          <w:p w14:paraId="1C038238" w14:textId="5F06AFA8" w:rsidR="004B653D" w:rsidRPr="00183719" w:rsidRDefault="004B653D" w:rsidP="004B653D">
            <w:pPr>
              <w:spacing w:after="120"/>
              <w:rPr>
                <w:color w:val="000000" w:themeColor="text1"/>
                <w:sz w:val="22"/>
                <w:szCs w:val="22"/>
              </w:rPr>
            </w:pPr>
            <w:r w:rsidRPr="00183719">
              <w:rPr>
                <w:color w:val="000000" w:themeColor="text1"/>
                <w:sz w:val="22"/>
                <w:szCs w:val="22"/>
              </w:rPr>
              <w:t xml:space="preserve">Du er ansvarleg for at tiltaket følgjer føresegnene i </w:t>
            </w:r>
            <w:hyperlink r:id="rId44" w:history="1">
              <w:r w:rsidR="00EC771C" w:rsidRPr="00183719">
                <w:rPr>
                  <w:rStyle w:val="Hyperkobling"/>
                  <w:color w:val="000000" w:themeColor="text1"/>
                  <w:sz w:val="21"/>
                  <w:szCs w:val="21"/>
                </w:rPr>
                <w:t>plan- og bygningsloven</w:t>
              </w:r>
            </w:hyperlink>
            <w:r w:rsidRPr="00183719">
              <w:rPr>
                <w:color w:val="000000" w:themeColor="text1"/>
                <w:sz w:val="22"/>
                <w:szCs w:val="22"/>
              </w:rPr>
              <w:t xml:space="preserve"> med tilhøyrande forskrifter, arealplanar som kommuneplanen sin arealdel og reguleringsplan, og andre løyve.</w:t>
            </w:r>
          </w:p>
          <w:p w14:paraId="4DA75C02" w14:textId="77777777" w:rsidR="004B653D" w:rsidRPr="00183719" w:rsidRDefault="004B653D" w:rsidP="004B653D">
            <w:pPr>
              <w:spacing w:after="120"/>
              <w:rPr>
                <w:color w:val="000000" w:themeColor="text1"/>
                <w:sz w:val="22"/>
              </w:rPr>
            </w:pPr>
            <w:r w:rsidRPr="00183719">
              <w:rPr>
                <w:color w:val="000000" w:themeColor="text1"/>
                <w:sz w:val="22"/>
              </w:rPr>
              <w:t>Avstand til eigedomsgrense skal vere minst 4,0 m, eller du må ha skriftleg samtykke frå nabo til å byggje nærare. (Annan avstand kan vere bestemt i arealplan.)</w:t>
            </w:r>
          </w:p>
          <w:p w14:paraId="2881A560" w14:textId="77777777" w:rsidR="004B653D" w:rsidRPr="00183719" w:rsidRDefault="004B653D" w:rsidP="004B653D">
            <w:pPr>
              <w:spacing w:before="60" w:after="60"/>
              <w:rPr>
                <w:color w:val="000000" w:themeColor="text1"/>
                <w:sz w:val="22"/>
                <w:szCs w:val="22"/>
              </w:rPr>
            </w:pPr>
            <w:r w:rsidRPr="00183719">
              <w:rPr>
                <w:color w:val="000000" w:themeColor="text1"/>
                <w:sz w:val="22"/>
                <w:szCs w:val="22"/>
              </w:rPr>
              <w:t xml:space="preserve">Kommunen kan føre </w:t>
            </w:r>
            <w:hyperlink r:id="rId45" w:anchor="KAPITTEL_4-6" w:history="1">
              <w:r w:rsidRPr="00183719">
                <w:rPr>
                  <w:rStyle w:val="Hyperkobling"/>
                  <w:color w:val="000000" w:themeColor="text1"/>
                  <w:sz w:val="22"/>
                  <w:szCs w:val="22"/>
                </w:rPr>
                <w:t>tilsyn</w:t>
              </w:r>
            </w:hyperlink>
            <w:r w:rsidRPr="00183719">
              <w:rPr>
                <w:color w:val="000000" w:themeColor="text1"/>
                <w:sz w:val="22"/>
                <w:szCs w:val="22"/>
              </w:rPr>
              <w:t xml:space="preserve"> og be om at du mellom anna dokumenterer korleis krava i </w:t>
            </w:r>
            <w:hyperlink r:id="rId46" w:history="1">
              <w:r w:rsidRPr="00183719">
                <w:rPr>
                  <w:rStyle w:val="Hyperkobling"/>
                  <w:color w:val="000000" w:themeColor="text1"/>
                  <w:sz w:val="22"/>
                  <w:szCs w:val="22"/>
                </w:rPr>
                <w:t>byggteknisk forskrift (TEK17)</w:t>
              </w:r>
            </w:hyperlink>
            <w:r w:rsidRPr="00183719">
              <w:rPr>
                <w:color w:val="000000" w:themeColor="text1"/>
                <w:sz w:val="22"/>
                <w:szCs w:val="22"/>
              </w:rPr>
              <w:t xml:space="preserve"> er tatt hand om.  </w:t>
            </w:r>
          </w:p>
          <w:p w14:paraId="10B215E4" w14:textId="77777777" w:rsidR="004B653D" w:rsidRPr="00183719" w:rsidRDefault="004B653D" w:rsidP="004B653D">
            <w:pPr>
              <w:spacing w:after="120"/>
              <w:rPr>
                <w:color w:val="000000" w:themeColor="text1"/>
                <w:sz w:val="22"/>
              </w:rPr>
            </w:pPr>
          </w:p>
        </w:tc>
      </w:tr>
      <w:tr w:rsidR="00183719" w:rsidRPr="00183719" w14:paraId="066877B3" w14:textId="77777777">
        <w:tblPrEx>
          <w:tblCellMar>
            <w:left w:w="70" w:type="dxa"/>
            <w:right w:w="70" w:type="dxa"/>
          </w:tblCellMar>
        </w:tblPrEx>
        <w:tc>
          <w:tcPr>
            <w:tcW w:w="9428" w:type="dxa"/>
            <w:gridSpan w:val="2"/>
          </w:tcPr>
          <w:p w14:paraId="308C0354" w14:textId="77777777" w:rsidR="004B653D" w:rsidRPr="00183719" w:rsidRDefault="004B653D" w:rsidP="004B653D">
            <w:pPr>
              <w:pStyle w:val="Topptekst"/>
              <w:tabs>
                <w:tab w:val="clear" w:pos="4536"/>
                <w:tab w:val="clear" w:pos="9072"/>
              </w:tabs>
              <w:spacing w:before="40" w:after="120"/>
              <w:rPr>
                <w:color w:val="000000" w:themeColor="text1"/>
                <w:sz w:val="23"/>
                <w:lang w:val="nb-NO" w:eastAsia="nb-NO"/>
              </w:rPr>
            </w:pPr>
            <w:r w:rsidRPr="00183719">
              <w:rPr>
                <w:b/>
                <w:color w:val="000000" w:themeColor="text1"/>
                <w:sz w:val="22"/>
                <w:szCs w:val="22"/>
                <w:lang w:val="nb-NO" w:eastAsia="nb-NO"/>
              </w:rPr>
              <w:t xml:space="preserve">    Send inn søknaden i </w:t>
            </w:r>
            <w:r w:rsidRPr="00183719">
              <w:rPr>
                <w:b/>
                <w:color w:val="000000" w:themeColor="text1"/>
                <w:sz w:val="22"/>
                <w:szCs w:val="22"/>
                <w:u w:val="single"/>
                <w:lang w:val="nb-NO" w:eastAsia="nb-NO"/>
              </w:rPr>
              <w:t>eitt eksemplar</w:t>
            </w:r>
            <w:r w:rsidRPr="00183719">
              <w:rPr>
                <w:b/>
                <w:color w:val="000000" w:themeColor="text1"/>
                <w:sz w:val="22"/>
                <w:szCs w:val="22"/>
                <w:lang w:val="nb-NO" w:eastAsia="nb-NO"/>
              </w:rPr>
              <w:t xml:space="preserve">. Ifølgje </w:t>
            </w:r>
            <w:hyperlink r:id="rId47" w:anchor="%C2%A75-4" w:history="1">
              <w:r w:rsidRPr="00183719">
                <w:rPr>
                  <w:rStyle w:val="Hyperkobling"/>
                  <w:b/>
                  <w:color w:val="000000" w:themeColor="text1"/>
                  <w:sz w:val="22"/>
                  <w:szCs w:val="22"/>
                  <w:lang w:val="nb-NO" w:eastAsia="nb-NO"/>
                </w:rPr>
                <w:t>SAK10 § 5-4</w:t>
              </w:r>
            </w:hyperlink>
            <w:r w:rsidRPr="00183719">
              <w:rPr>
                <w:b/>
                <w:color w:val="000000" w:themeColor="text1"/>
                <w:sz w:val="22"/>
                <w:szCs w:val="22"/>
                <w:lang w:val="nb-NO" w:eastAsia="nb-NO"/>
              </w:rPr>
              <w:t xml:space="preserve"> skal han innehalde</w:t>
            </w:r>
            <w:r w:rsidRPr="00183719">
              <w:rPr>
                <w:color w:val="000000" w:themeColor="text1"/>
                <w:sz w:val="22"/>
                <w:szCs w:val="22"/>
                <w:lang w:val="nb-NO" w:eastAsia="nb-NO"/>
              </w:rPr>
              <w:t>:</w:t>
            </w:r>
          </w:p>
        </w:tc>
      </w:tr>
      <w:tr w:rsidR="00183719" w:rsidRPr="00183719" w14:paraId="463D8F2D" w14:textId="77777777">
        <w:tblPrEx>
          <w:tblCellMar>
            <w:left w:w="70" w:type="dxa"/>
            <w:right w:w="70" w:type="dxa"/>
          </w:tblCellMar>
        </w:tblPrEx>
        <w:tc>
          <w:tcPr>
            <w:tcW w:w="9428" w:type="dxa"/>
            <w:gridSpan w:val="2"/>
          </w:tcPr>
          <w:p w14:paraId="70C4BAC2" w14:textId="1A739314" w:rsidR="006C0127" w:rsidRPr="00183719" w:rsidRDefault="006C0127" w:rsidP="006C0127">
            <w:pPr>
              <w:spacing w:after="120"/>
              <w:ind w:left="214"/>
              <w:rPr>
                <w:color w:val="000000" w:themeColor="text1"/>
                <w:sz w:val="23"/>
              </w:rPr>
            </w:pPr>
            <w:r w:rsidRPr="00183719">
              <w:rPr>
                <w:b/>
                <w:color w:val="000000" w:themeColor="text1"/>
                <w:sz w:val="20"/>
              </w:rPr>
              <w:t>Søknadsblankett</w:t>
            </w:r>
            <w:r w:rsidRPr="00183719">
              <w:rPr>
                <w:color w:val="000000" w:themeColor="text1"/>
              </w:rPr>
              <w:t xml:space="preserve"> </w:t>
            </w:r>
            <w:hyperlink r:id="rId48" w:history="1">
              <w:r w:rsidRPr="00183719">
                <w:rPr>
                  <w:rStyle w:val="Hyperkobling"/>
                  <w:color w:val="000000" w:themeColor="text1"/>
                  <w:sz w:val="16"/>
                </w:rPr>
                <w:t>nr. 5153</w:t>
              </w:r>
            </w:hyperlink>
            <w:r w:rsidRPr="00183719">
              <w:rPr>
                <w:color w:val="000000" w:themeColor="text1"/>
                <w:sz w:val="16"/>
              </w:rPr>
              <w:t xml:space="preserve">, eller eit </w:t>
            </w:r>
            <w:hyperlink r:id="rId49" w:history="1">
              <w:r w:rsidRPr="00183719">
                <w:rPr>
                  <w:rStyle w:val="Hyperkobling"/>
                  <w:color w:val="000000" w:themeColor="text1"/>
                  <w:sz w:val="16"/>
                </w:rPr>
                <w:t>enklare skjema for privatpersonar</w:t>
              </w:r>
            </w:hyperlink>
            <w:r w:rsidRPr="00183719">
              <w:rPr>
                <w:color w:val="000000" w:themeColor="text1"/>
                <w:sz w:val="16"/>
              </w:rPr>
              <w:t xml:space="preserve">. Du finn meir informasjon og alle skjema for privatpersonar </w:t>
            </w:r>
            <w:hyperlink r:id="rId50" w:history="1">
              <w:r w:rsidRPr="00183719">
                <w:rPr>
                  <w:rStyle w:val="Hyperkobling"/>
                  <w:color w:val="000000" w:themeColor="text1"/>
                  <w:sz w:val="16"/>
                </w:rPr>
                <w:t>her</w:t>
              </w:r>
            </w:hyperlink>
            <w:r w:rsidRPr="00183719">
              <w:rPr>
                <w:color w:val="000000" w:themeColor="text1"/>
                <w:sz w:val="16"/>
              </w:rPr>
              <w:t>.</w:t>
            </w:r>
          </w:p>
        </w:tc>
      </w:tr>
      <w:tr w:rsidR="00183719" w:rsidRPr="00183719" w14:paraId="21B098DF" w14:textId="77777777">
        <w:tblPrEx>
          <w:tblCellMar>
            <w:left w:w="70" w:type="dxa"/>
            <w:right w:w="70" w:type="dxa"/>
          </w:tblCellMar>
        </w:tblPrEx>
        <w:tc>
          <w:tcPr>
            <w:tcW w:w="9428" w:type="dxa"/>
            <w:gridSpan w:val="2"/>
          </w:tcPr>
          <w:p w14:paraId="0B6E6A1A" w14:textId="77777777" w:rsidR="006C0127" w:rsidRPr="00183719" w:rsidRDefault="006C0127" w:rsidP="006C0127">
            <w:pPr>
              <w:pStyle w:val="Overskrift3"/>
              <w:ind w:left="142"/>
              <w:rPr>
                <w:b w:val="0"/>
                <w:color w:val="000000" w:themeColor="text1"/>
                <w:sz w:val="16"/>
                <w:szCs w:val="16"/>
              </w:rPr>
            </w:pPr>
            <w:r w:rsidRPr="00183719">
              <w:rPr>
                <w:color w:val="000000" w:themeColor="text1"/>
              </w:rPr>
              <w:t>Kvittering for nabovarsel og Opplysningar gjeve i nabovarsel.</w:t>
            </w:r>
            <w:r w:rsidRPr="00183719">
              <w:rPr>
                <w:b w:val="0"/>
                <w:color w:val="000000" w:themeColor="text1"/>
              </w:rPr>
              <w:t xml:space="preserve"> </w:t>
            </w:r>
            <w:r w:rsidRPr="00183719">
              <w:rPr>
                <w:b w:val="0"/>
                <w:color w:val="000000" w:themeColor="text1"/>
                <w:sz w:val="16"/>
                <w:szCs w:val="16"/>
              </w:rPr>
              <w:t xml:space="preserve">Naboar og gjenbuarar skal bli varsla. Dersom det blir søkt om dispensasjon, må det bli varsla særskilt om dette. Du skal bruke blankett </w:t>
            </w:r>
            <w:hyperlink r:id="rId51" w:history="1">
              <w:r w:rsidRPr="00183719">
                <w:rPr>
                  <w:rStyle w:val="Hyperkobling"/>
                  <w:b w:val="0"/>
                  <w:color w:val="000000" w:themeColor="text1"/>
                  <w:sz w:val="16"/>
                  <w:szCs w:val="16"/>
                </w:rPr>
                <w:t>nr. 5155</w:t>
              </w:r>
            </w:hyperlink>
            <w:r w:rsidRPr="00183719">
              <w:rPr>
                <w:b w:val="0"/>
                <w:color w:val="000000" w:themeColor="text1"/>
                <w:sz w:val="16"/>
                <w:szCs w:val="16"/>
              </w:rPr>
              <w:t xml:space="preserve"> og i tillegg </w:t>
            </w:r>
            <w:hyperlink r:id="rId52" w:history="1">
              <w:r w:rsidRPr="00183719">
                <w:rPr>
                  <w:rStyle w:val="Hyperkobling"/>
                  <w:b w:val="0"/>
                  <w:color w:val="000000" w:themeColor="text1"/>
                  <w:sz w:val="16"/>
                  <w:szCs w:val="16"/>
                </w:rPr>
                <w:t xml:space="preserve">5156 </w:t>
              </w:r>
            </w:hyperlink>
            <w:r w:rsidRPr="00183719">
              <w:rPr>
                <w:b w:val="0"/>
                <w:color w:val="000000" w:themeColor="text1"/>
                <w:sz w:val="16"/>
                <w:szCs w:val="16"/>
              </w:rPr>
              <w:t xml:space="preserve"> eller ein av de enklare blankettane som ligg under </w:t>
            </w:r>
            <w:r w:rsidRPr="00183719">
              <w:rPr>
                <w:b w:val="0"/>
                <w:i/>
                <w:color w:val="000000" w:themeColor="text1"/>
                <w:sz w:val="16"/>
                <w:szCs w:val="16"/>
              </w:rPr>
              <w:t>Kvittering for nabovarsel for mindre byggeprosjekter</w:t>
            </w:r>
            <w:r w:rsidRPr="00183719">
              <w:rPr>
                <w:b w:val="0"/>
                <w:color w:val="000000" w:themeColor="text1"/>
                <w:sz w:val="16"/>
                <w:szCs w:val="16"/>
              </w:rPr>
              <w:t xml:space="preserve"> litt lengre ner på same sida.  </w:t>
            </w:r>
          </w:p>
          <w:p w14:paraId="42AA7E00" w14:textId="3843FA2A" w:rsidR="006C0127" w:rsidRPr="00183719" w:rsidRDefault="006C0127" w:rsidP="006C0127">
            <w:pPr>
              <w:ind w:left="72"/>
              <w:rPr>
                <w:color w:val="000000" w:themeColor="text1"/>
                <w:sz w:val="23"/>
              </w:rPr>
            </w:pPr>
            <w:r w:rsidRPr="00183719">
              <w:rPr>
                <w:color w:val="000000" w:themeColor="text1"/>
                <w:sz w:val="16"/>
                <w:szCs w:val="16"/>
              </w:rPr>
              <w:t xml:space="preserve"> Du kan ikkje sende søknaden til kommunen før frist for nabomerknader har gått ut. Du finn meir informasjon i informasjonsarket </w:t>
            </w:r>
            <w:r w:rsidRPr="00183719">
              <w:rPr>
                <w:i/>
                <w:color w:val="000000" w:themeColor="text1"/>
                <w:sz w:val="16"/>
                <w:szCs w:val="16"/>
              </w:rPr>
              <w:t>«Nabovarsel  –innhald og varslingsmåtar».</w:t>
            </w:r>
            <w:r w:rsidRPr="00183719">
              <w:rPr>
                <w:color w:val="000000" w:themeColor="text1"/>
                <w:sz w:val="16"/>
                <w:szCs w:val="16"/>
              </w:rPr>
              <w:t xml:space="preserve">                                                                                                                                                        </w:t>
            </w:r>
          </w:p>
        </w:tc>
      </w:tr>
      <w:tr w:rsidR="00183719" w:rsidRPr="00183719" w14:paraId="14584FDB" w14:textId="77777777">
        <w:tblPrEx>
          <w:tblCellMar>
            <w:left w:w="70" w:type="dxa"/>
            <w:right w:w="70" w:type="dxa"/>
          </w:tblCellMar>
        </w:tblPrEx>
        <w:tc>
          <w:tcPr>
            <w:tcW w:w="9428" w:type="dxa"/>
            <w:gridSpan w:val="2"/>
          </w:tcPr>
          <w:p w14:paraId="0EE578CF" w14:textId="77777777" w:rsidR="004B653D" w:rsidRPr="00183719" w:rsidRDefault="004B653D" w:rsidP="004B653D">
            <w:pPr>
              <w:ind w:left="285"/>
              <w:rPr>
                <w:color w:val="000000" w:themeColor="text1"/>
                <w:sz w:val="23"/>
              </w:rPr>
            </w:pPr>
            <w:r w:rsidRPr="00183719">
              <w:rPr>
                <w:b/>
                <w:color w:val="000000" w:themeColor="text1"/>
                <w:sz w:val="20"/>
              </w:rPr>
              <w:t>Eventuelle merknader frå naboar</w:t>
            </w:r>
            <w:r w:rsidRPr="00183719">
              <w:rPr>
                <w:color w:val="000000" w:themeColor="text1"/>
                <w:sz w:val="22"/>
              </w:rPr>
              <w:t xml:space="preserve"> </w:t>
            </w:r>
            <w:r w:rsidRPr="00183719">
              <w:rPr>
                <w:color w:val="000000" w:themeColor="text1"/>
                <w:sz w:val="16"/>
              </w:rPr>
              <w:t>med forklaring på korleis desse eventuelt er tatt omsyn til.</w:t>
            </w:r>
          </w:p>
        </w:tc>
      </w:tr>
      <w:tr w:rsidR="00183719" w:rsidRPr="00183719" w14:paraId="57C810E8" w14:textId="77777777">
        <w:tblPrEx>
          <w:tblCellMar>
            <w:left w:w="70" w:type="dxa"/>
            <w:right w:w="70" w:type="dxa"/>
          </w:tblCellMar>
        </w:tblPrEx>
        <w:tc>
          <w:tcPr>
            <w:tcW w:w="9428" w:type="dxa"/>
            <w:gridSpan w:val="2"/>
          </w:tcPr>
          <w:p w14:paraId="1AFC2FF2" w14:textId="77777777" w:rsidR="004B653D" w:rsidRPr="00183719" w:rsidRDefault="004B653D" w:rsidP="004B653D">
            <w:pPr>
              <w:spacing w:after="120"/>
              <w:ind w:left="214"/>
              <w:rPr>
                <w:color w:val="000000" w:themeColor="text1"/>
                <w:sz w:val="23"/>
              </w:rPr>
            </w:pPr>
            <w:r w:rsidRPr="00183719">
              <w:rPr>
                <w:b/>
                <w:color w:val="000000" w:themeColor="text1"/>
                <w:sz w:val="20"/>
              </w:rPr>
              <w:t>Situasjonsplan</w:t>
            </w:r>
            <w:r w:rsidRPr="00183719">
              <w:rPr>
                <w:color w:val="000000" w:themeColor="text1"/>
                <w:sz w:val="23"/>
              </w:rPr>
              <w:t xml:space="preserve"> </w:t>
            </w:r>
            <w:r w:rsidRPr="00183719">
              <w:rPr>
                <w:color w:val="000000" w:themeColor="text1"/>
                <w:sz w:val="16"/>
                <w:szCs w:val="16"/>
              </w:rPr>
              <w:t xml:space="preserve">med bygget teikna inn i målestokk. Kartgrunnlag må vere av nyare dato og du kan bestille det hos kommunen. Du finn meir informasjon i informasjonsarket </w:t>
            </w:r>
            <w:r w:rsidRPr="00183719">
              <w:rPr>
                <w:i/>
                <w:color w:val="000000" w:themeColor="text1"/>
                <w:sz w:val="16"/>
                <w:szCs w:val="16"/>
              </w:rPr>
              <w:t>«Situasjonsplan – kva krevst?»</w:t>
            </w:r>
          </w:p>
        </w:tc>
      </w:tr>
      <w:tr w:rsidR="00183719" w:rsidRPr="00183719" w14:paraId="201A85E1" w14:textId="77777777">
        <w:tblPrEx>
          <w:tblCellMar>
            <w:left w:w="70" w:type="dxa"/>
            <w:right w:w="70" w:type="dxa"/>
          </w:tblCellMar>
        </w:tblPrEx>
        <w:trPr>
          <w:trHeight w:val="500"/>
        </w:trPr>
        <w:tc>
          <w:tcPr>
            <w:tcW w:w="9428" w:type="dxa"/>
            <w:gridSpan w:val="2"/>
          </w:tcPr>
          <w:p w14:paraId="313D84C0" w14:textId="77777777" w:rsidR="004B653D" w:rsidRPr="00183719" w:rsidRDefault="004B653D" w:rsidP="004B653D">
            <w:pPr>
              <w:spacing w:after="120"/>
              <w:ind w:left="214"/>
              <w:rPr>
                <w:color w:val="000000" w:themeColor="text1"/>
                <w:sz w:val="23"/>
              </w:rPr>
            </w:pPr>
            <w:r w:rsidRPr="00183719">
              <w:rPr>
                <w:b/>
                <w:color w:val="000000" w:themeColor="text1"/>
                <w:sz w:val="20"/>
              </w:rPr>
              <w:t>Teikningar</w:t>
            </w:r>
            <w:r w:rsidRPr="00183719">
              <w:rPr>
                <w:color w:val="000000" w:themeColor="text1"/>
                <w:sz w:val="20"/>
              </w:rPr>
              <w:t>.</w:t>
            </w:r>
            <w:r w:rsidRPr="00183719">
              <w:rPr>
                <w:color w:val="000000" w:themeColor="text1"/>
              </w:rPr>
              <w:t xml:space="preserve"> </w:t>
            </w:r>
            <w:r w:rsidRPr="00183719">
              <w:rPr>
                <w:color w:val="000000" w:themeColor="text1"/>
                <w:sz w:val="16"/>
                <w:szCs w:val="16"/>
              </w:rPr>
              <w:t>Dei skal vere</w:t>
            </w:r>
            <w:r w:rsidRPr="00183719">
              <w:rPr>
                <w:color w:val="000000" w:themeColor="text1"/>
              </w:rPr>
              <w:t xml:space="preserve"> </w:t>
            </w:r>
            <w:r w:rsidRPr="00183719">
              <w:rPr>
                <w:color w:val="000000" w:themeColor="text1"/>
                <w:sz w:val="16"/>
                <w:szCs w:val="16"/>
              </w:rPr>
              <w:t xml:space="preserve">fagmessig gjort og i målestokk, t.d. 1:100. Teikningane skal vise snitt, fasader og plan av alle etasjar samt dokumentasjon av estetisk tilpassing. Du finn meir informasjon i informasjonsarket </w:t>
            </w:r>
            <w:r w:rsidRPr="00183719">
              <w:rPr>
                <w:i/>
                <w:color w:val="000000" w:themeColor="text1"/>
                <w:sz w:val="16"/>
                <w:szCs w:val="16"/>
              </w:rPr>
              <w:t>«Teikningar – kva krevst?»</w:t>
            </w:r>
          </w:p>
        </w:tc>
      </w:tr>
      <w:tr w:rsidR="00183719" w:rsidRPr="00183719" w14:paraId="65FC3770" w14:textId="77777777">
        <w:tblPrEx>
          <w:tblCellMar>
            <w:left w:w="70" w:type="dxa"/>
            <w:right w:w="70" w:type="dxa"/>
          </w:tblCellMar>
        </w:tblPrEx>
        <w:tc>
          <w:tcPr>
            <w:tcW w:w="9428" w:type="dxa"/>
            <w:gridSpan w:val="2"/>
          </w:tcPr>
          <w:p w14:paraId="348ED132" w14:textId="77777777" w:rsidR="004B653D" w:rsidRPr="00183719" w:rsidRDefault="004B653D" w:rsidP="004B653D">
            <w:pPr>
              <w:spacing w:after="120"/>
              <w:ind w:left="214"/>
              <w:rPr>
                <w:color w:val="000000" w:themeColor="text1"/>
                <w:sz w:val="23"/>
              </w:rPr>
            </w:pPr>
            <w:r w:rsidRPr="00183719">
              <w:rPr>
                <w:b/>
                <w:color w:val="000000" w:themeColor="text1"/>
                <w:sz w:val="20"/>
              </w:rPr>
              <w:t>Eventuelle uttalar og avgjerder frå andre styresmakter</w:t>
            </w:r>
            <w:r w:rsidRPr="00183719">
              <w:rPr>
                <w:color w:val="000000" w:themeColor="text1"/>
                <w:sz w:val="23"/>
              </w:rPr>
              <w:t xml:space="preserve"> </w:t>
            </w:r>
            <w:r w:rsidRPr="00183719">
              <w:rPr>
                <w:color w:val="000000" w:themeColor="text1"/>
                <w:sz w:val="16"/>
                <w:szCs w:val="16"/>
              </w:rPr>
              <w:t xml:space="preserve">som nemnt i </w:t>
            </w:r>
            <w:hyperlink r:id="rId53" w:anchor="%C2%A76-2" w:history="1">
              <w:r w:rsidRPr="00183719">
                <w:rPr>
                  <w:rStyle w:val="Hyperkobling"/>
                  <w:color w:val="000000" w:themeColor="text1"/>
                  <w:sz w:val="16"/>
                </w:rPr>
                <w:t>SAK10 § 6-2</w:t>
              </w:r>
            </w:hyperlink>
            <w:r w:rsidRPr="00183719">
              <w:rPr>
                <w:color w:val="000000" w:themeColor="text1"/>
                <w:sz w:val="18"/>
              </w:rPr>
              <w:t xml:space="preserve"> </w:t>
            </w:r>
            <w:r w:rsidRPr="00183719">
              <w:rPr>
                <w:color w:val="000000" w:themeColor="text1"/>
                <w:sz w:val="16"/>
                <w:szCs w:val="16"/>
              </w:rPr>
              <w:t>(vegstyresmakter osb.)</w:t>
            </w:r>
          </w:p>
        </w:tc>
      </w:tr>
      <w:tr w:rsidR="00183719" w:rsidRPr="00183719" w14:paraId="30CE9973" w14:textId="77777777">
        <w:tblPrEx>
          <w:tblCellMar>
            <w:left w:w="70" w:type="dxa"/>
            <w:right w:w="70" w:type="dxa"/>
          </w:tblCellMar>
        </w:tblPrEx>
        <w:tc>
          <w:tcPr>
            <w:tcW w:w="9428" w:type="dxa"/>
            <w:gridSpan w:val="2"/>
          </w:tcPr>
          <w:p w14:paraId="17E7C072" w14:textId="1A332612" w:rsidR="004B653D" w:rsidRPr="00183719" w:rsidRDefault="004B653D" w:rsidP="004B653D">
            <w:pPr>
              <w:spacing w:after="120"/>
              <w:ind w:left="214"/>
              <w:rPr>
                <w:color w:val="000000" w:themeColor="text1"/>
                <w:sz w:val="23"/>
              </w:rPr>
            </w:pPr>
            <w:r w:rsidRPr="00183719">
              <w:rPr>
                <w:b/>
                <w:color w:val="000000" w:themeColor="text1"/>
                <w:sz w:val="20"/>
              </w:rPr>
              <w:t>Eventuell søknad om dispensasjon</w:t>
            </w:r>
            <w:r w:rsidRPr="00183719">
              <w:rPr>
                <w:color w:val="000000" w:themeColor="text1"/>
                <w:sz w:val="20"/>
              </w:rPr>
              <w:t>.</w:t>
            </w:r>
            <w:r w:rsidRPr="00183719">
              <w:rPr>
                <w:color w:val="000000" w:themeColor="text1"/>
                <w:sz w:val="23"/>
              </w:rPr>
              <w:t xml:space="preserve"> </w:t>
            </w:r>
            <w:r w:rsidRPr="00183719">
              <w:rPr>
                <w:color w:val="000000" w:themeColor="text1"/>
                <w:sz w:val="16"/>
                <w:szCs w:val="16"/>
              </w:rPr>
              <w:t xml:space="preserve">Er søknaden avhengig av dispensasjon frå plangrunnlaget eller andre </w:t>
            </w:r>
            <w:r w:rsidRPr="00183719">
              <w:rPr>
                <w:color w:val="000000" w:themeColor="text1"/>
                <w:sz w:val="16"/>
                <w:szCs w:val="16"/>
              </w:rPr>
              <w:br/>
              <w:t xml:space="preserve">føresegner, er det krav om grunngitt søknad etter </w:t>
            </w:r>
            <w:hyperlink r:id="rId54" w:anchor="%C2%A719-1" w:history="1">
              <w:r w:rsidR="006C0127" w:rsidRPr="00183719">
                <w:rPr>
                  <w:rStyle w:val="Hyperkobling"/>
                  <w:color w:val="000000" w:themeColor="text1"/>
                  <w:sz w:val="16"/>
                  <w:szCs w:val="16"/>
                </w:rPr>
                <w:t>§ 19-1</w:t>
              </w:r>
            </w:hyperlink>
            <w:r w:rsidR="006C0127" w:rsidRPr="00183719">
              <w:rPr>
                <w:rStyle w:val="Hyperkobling"/>
                <w:color w:val="000000" w:themeColor="text1"/>
                <w:sz w:val="16"/>
                <w:szCs w:val="16"/>
              </w:rPr>
              <w:t xml:space="preserve"> </w:t>
            </w:r>
            <w:r w:rsidRPr="00183719">
              <w:rPr>
                <w:color w:val="000000" w:themeColor="text1"/>
                <w:sz w:val="16"/>
                <w:szCs w:val="16"/>
              </w:rPr>
              <w:t xml:space="preserve"> i plan-og bygningsloven. </w:t>
            </w:r>
            <w:r w:rsidRPr="00183719">
              <w:rPr>
                <w:color w:val="000000" w:themeColor="text1"/>
                <w:sz w:val="16"/>
              </w:rPr>
              <w:t xml:space="preserve">Søknad om dispensasjon frå det generelle avstandskravet til nabogrensa er ikkje nødvendig dersom det ligg føre skriftleg samtykke frå den det gjeld. Dette i medhald av </w:t>
            </w:r>
            <w:r w:rsidRPr="00183719">
              <w:rPr>
                <w:color w:val="000000" w:themeColor="text1"/>
                <w:sz w:val="16"/>
                <w:szCs w:val="16"/>
              </w:rPr>
              <w:t xml:space="preserve"> </w:t>
            </w:r>
            <w:hyperlink r:id="rId55" w:anchor="%C2%A729-4" w:history="1">
              <w:r w:rsidR="00400263" w:rsidRPr="00183719">
                <w:rPr>
                  <w:rStyle w:val="Hyperkobling"/>
                  <w:color w:val="000000" w:themeColor="text1"/>
                  <w:sz w:val="16"/>
                  <w:szCs w:val="16"/>
                </w:rPr>
                <w:t>§ 29-4</w:t>
              </w:r>
            </w:hyperlink>
            <w:r w:rsidR="00400263" w:rsidRPr="00183719">
              <w:rPr>
                <w:color w:val="000000" w:themeColor="text1"/>
                <w:sz w:val="16"/>
                <w:szCs w:val="16"/>
              </w:rPr>
              <w:t xml:space="preserve"> </w:t>
            </w:r>
            <w:r w:rsidRPr="00183719">
              <w:rPr>
                <w:color w:val="000000" w:themeColor="text1"/>
                <w:sz w:val="16"/>
                <w:szCs w:val="16"/>
              </w:rPr>
              <w:t xml:space="preserve"> i</w:t>
            </w:r>
            <w:r w:rsidRPr="00183719">
              <w:rPr>
                <w:color w:val="000000" w:themeColor="text1"/>
                <w:sz w:val="16"/>
              </w:rPr>
              <w:t xml:space="preserve">  plan-og bygningsloven og </w:t>
            </w:r>
            <w:r w:rsidR="00EC771C" w:rsidRPr="00183719">
              <w:rPr>
                <w:color w:val="000000" w:themeColor="text1"/>
                <w:sz w:val="16"/>
              </w:rPr>
              <w:t xml:space="preserve">byggteknisk forskrift </w:t>
            </w:r>
            <w:hyperlink r:id="rId56" w:history="1">
              <w:r w:rsidR="00EC771C" w:rsidRPr="00183719">
                <w:rPr>
                  <w:rStyle w:val="Hyperkobling"/>
                  <w:color w:val="000000" w:themeColor="text1"/>
                  <w:sz w:val="16"/>
                  <w:szCs w:val="16"/>
                </w:rPr>
                <w:t xml:space="preserve">(TEK17) § </w:t>
              </w:r>
              <w:r w:rsidR="00EC771C" w:rsidRPr="00183719">
                <w:rPr>
                  <w:rStyle w:val="Hyperkobling"/>
                  <w:color w:val="000000" w:themeColor="text1"/>
                  <w:sz w:val="16"/>
                </w:rPr>
                <w:t>6-3</w:t>
              </w:r>
            </w:hyperlink>
            <w:r w:rsidRPr="00183719">
              <w:rPr>
                <w:color w:val="000000" w:themeColor="text1"/>
                <w:sz w:val="16"/>
              </w:rPr>
              <w:t xml:space="preserve">. </w:t>
            </w:r>
            <w:r w:rsidRPr="00183719">
              <w:rPr>
                <w:color w:val="000000" w:themeColor="text1"/>
                <w:sz w:val="16"/>
                <w:szCs w:val="16"/>
              </w:rPr>
              <w:t xml:space="preserve">Du finn meir informasjon i informasjonsarket </w:t>
            </w:r>
            <w:r w:rsidRPr="00183719">
              <w:rPr>
                <w:i/>
                <w:color w:val="000000" w:themeColor="text1"/>
                <w:sz w:val="16"/>
                <w:szCs w:val="16"/>
              </w:rPr>
              <w:t>«Dispensasjon».</w:t>
            </w:r>
          </w:p>
        </w:tc>
      </w:tr>
    </w:tbl>
    <w:p w14:paraId="6BF3C5B9" w14:textId="367D8893" w:rsidR="004B653D" w:rsidRPr="00183719" w:rsidRDefault="004B653D" w:rsidP="004B653D">
      <w:pPr>
        <w:pStyle w:val="Brdtekst"/>
        <w:spacing w:before="60"/>
        <w:rPr>
          <w:bCs/>
          <w:i w:val="0"/>
          <w:iCs/>
          <w:color w:val="000000" w:themeColor="text1"/>
          <w:sz w:val="16"/>
          <w:szCs w:val="16"/>
        </w:rPr>
      </w:pPr>
      <w:r w:rsidRPr="00183719">
        <w:rPr>
          <w:bCs/>
          <w:i w:val="0"/>
          <w:iCs/>
          <w:color w:val="000000" w:themeColor="text1"/>
          <w:sz w:val="16"/>
          <w:szCs w:val="16"/>
        </w:rPr>
        <w:t xml:space="preserve">Dei firesifra nummera i tabellen viser til blankettnummeret for </w:t>
      </w:r>
      <w:hyperlink r:id="rId57" w:history="1">
        <w:r w:rsidRPr="00183719">
          <w:rPr>
            <w:rStyle w:val="Hyperkobling"/>
            <w:bCs/>
            <w:i w:val="0"/>
            <w:iCs/>
            <w:color w:val="000000" w:themeColor="text1"/>
            <w:sz w:val="16"/>
          </w:rPr>
          <w:t>byggesaksblanketten</w:t>
        </w:r>
      </w:hyperlink>
      <w:r w:rsidRPr="00183719">
        <w:rPr>
          <w:bCs/>
          <w:i w:val="0"/>
          <w:iCs/>
          <w:color w:val="000000" w:themeColor="text1"/>
          <w:sz w:val="16"/>
          <w:szCs w:val="16"/>
        </w:rPr>
        <w:t xml:space="preserve"> som du finn på </w:t>
      </w:r>
      <w:hyperlink r:id="rId58" w:history="1">
        <w:r w:rsidRPr="00183719">
          <w:rPr>
            <w:rStyle w:val="Hyperkobling"/>
            <w:bCs/>
            <w:i w:val="0"/>
            <w:iCs/>
            <w:color w:val="000000" w:themeColor="text1"/>
            <w:sz w:val="16"/>
          </w:rPr>
          <w:t>Direktoratet for Byggkvalitet</w:t>
        </w:r>
      </w:hyperlink>
      <w:r w:rsidRPr="00183719">
        <w:rPr>
          <w:bCs/>
          <w:i w:val="0"/>
          <w:iCs/>
          <w:color w:val="000000" w:themeColor="text1"/>
          <w:sz w:val="16"/>
          <w:szCs w:val="16"/>
        </w:rPr>
        <w:t xml:space="preserve"> sine sider.</w:t>
      </w:r>
    </w:p>
    <w:p w14:paraId="01F544DF" w14:textId="77777777" w:rsidR="004B653D" w:rsidRPr="00183719" w:rsidRDefault="004B653D" w:rsidP="004B653D">
      <w:pPr>
        <w:pStyle w:val="Brdtekst"/>
        <w:rPr>
          <w:bCs/>
          <w:i w:val="0"/>
          <w:iCs/>
          <w:color w:val="000000" w:themeColor="text1"/>
          <w:sz w:val="16"/>
          <w:szCs w:val="16"/>
        </w:rPr>
      </w:pPr>
    </w:p>
    <w:p w14:paraId="395FC500" w14:textId="77777777" w:rsidR="004B653D" w:rsidRPr="00183719" w:rsidRDefault="004B653D" w:rsidP="004B653D">
      <w:pPr>
        <w:pStyle w:val="Brdtekst"/>
        <w:rPr>
          <w:bCs/>
          <w:i w:val="0"/>
          <w:iCs/>
          <w:color w:val="000000" w:themeColor="text1"/>
          <w:sz w:val="16"/>
          <w:szCs w:val="16"/>
        </w:rPr>
      </w:pPr>
    </w:p>
    <w:p w14:paraId="2A156E5D" w14:textId="77777777" w:rsidR="004B653D" w:rsidRPr="00183719" w:rsidRDefault="004B653D" w:rsidP="004B653D">
      <w:pPr>
        <w:pStyle w:val="Brdtekst"/>
        <w:rPr>
          <w:bCs/>
          <w:i w:val="0"/>
          <w:iCs/>
          <w:color w:val="000000" w:themeColor="text1"/>
          <w:sz w:val="16"/>
          <w:szCs w:val="16"/>
        </w:rPr>
      </w:pPr>
      <w:r w:rsidRPr="00183719">
        <w:rPr>
          <w:bCs/>
          <w:i w:val="0"/>
          <w:iCs/>
          <w:color w:val="000000" w:themeColor="text1"/>
          <w:sz w:val="16"/>
          <w:szCs w:val="16"/>
        </w:rPr>
        <w:t xml:space="preserve"> </w:t>
      </w:r>
    </w:p>
    <w:p w14:paraId="1337BCB4" w14:textId="77777777" w:rsidR="004B653D" w:rsidRPr="00183719" w:rsidRDefault="004B653D" w:rsidP="004B653D">
      <w:pPr>
        <w:pStyle w:val="Brdtekst"/>
        <w:rPr>
          <w:bCs/>
          <w:i w:val="0"/>
          <w:iCs/>
          <w:color w:val="000000" w:themeColor="text1"/>
          <w:sz w:val="16"/>
          <w:szCs w:val="16"/>
        </w:rPr>
      </w:pPr>
      <w:r w:rsidRPr="00183719">
        <w:rPr>
          <w:bCs/>
          <w:i w:val="0"/>
          <w:iCs/>
          <w:color w:val="000000" w:themeColor="text1"/>
          <w:sz w:val="16"/>
          <w:szCs w:val="16"/>
        </w:rPr>
        <w:br w:type="page"/>
        <w:t xml:space="preserve">           </w:t>
      </w:r>
      <w:r w:rsidRPr="00183719">
        <w:rPr>
          <w:bCs/>
          <w:i w:val="0"/>
          <w:iCs/>
          <w:color w:val="000000" w:themeColor="text1"/>
          <w:sz w:val="16"/>
          <w:szCs w:val="16"/>
        </w:rPr>
        <w:tab/>
      </w:r>
      <w:r w:rsidRPr="00183719">
        <w:rPr>
          <w:bCs/>
          <w:i w:val="0"/>
          <w:iCs/>
          <w:color w:val="000000" w:themeColor="text1"/>
          <w:sz w:val="16"/>
          <w:szCs w:val="16"/>
        </w:rPr>
        <w:tab/>
      </w:r>
    </w:p>
    <w:tbl>
      <w:tblPr>
        <w:tblW w:w="9498" w:type="dxa"/>
        <w:tblInd w:w="-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3970"/>
        <w:gridCol w:w="5528"/>
      </w:tblGrid>
      <w:tr w:rsidR="00183719" w:rsidRPr="00183719" w14:paraId="60B8FFC3" w14:textId="77777777">
        <w:trPr>
          <w:trHeight w:val="415"/>
        </w:trPr>
        <w:tc>
          <w:tcPr>
            <w:tcW w:w="9498" w:type="dxa"/>
            <w:gridSpan w:val="2"/>
          </w:tcPr>
          <w:p w14:paraId="5C4F13D7" w14:textId="77777777" w:rsidR="004B653D" w:rsidRPr="00183719" w:rsidRDefault="004B653D" w:rsidP="004B653D">
            <w:pPr>
              <w:numPr>
                <w:ilvl w:val="0"/>
                <w:numId w:val="10"/>
              </w:numPr>
              <w:spacing w:after="120"/>
              <w:rPr>
                <w:b/>
                <w:color w:val="000000" w:themeColor="text1"/>
                <w:sz w:val="22"/>
                <w:szCs w:val="22"/>
              </w:rPr>
            </w:pPr>
            <w:r w:rsidRPr="00183719">
              <w:rPr>
                <w:b/>
                <w:color w:val="000000" w:themeColor="text1"/>
                <w:sz w:val="22"/>
                <w:szCs w:val="22"/>
              </w:rPr>
              <w:t xml:space="preserve">Søknadspliktig tilbygg med krav om ansvarlege føretak etter </w:t>
            </w:r>
            <w:hyperlink r:id="rId59" w:anchor="%C2%A720-3" w:history="1">
              <w:r w:rsidRPr="00183719">
                <w:rPr>
                  <w:rStyle w:val="Hyperkobling"/>
                  <w:b/>
                  <w:color w:val="000000" w:themeColor="text1"/>
                  <w:sz w:val="22"/>
                  <w:szCs w:val="22"/>
                </w:rPr>
                <w:t>plan- og bygningsloven § 20-3</w:t>
              </w:r>
            </w:hyperlink>
            <w:r w:rsidRPr="00183719">
              <w:rPr>
                <w:b/>
                <w:color w:val="000000" w:themeColor="text1"/>
                <w:sz w:val="22"/>
                <w:szCs w:val="22"/>
              </w:rPr>
              <w:t>:</w:t>
            </w:r>
          </w:p>
        </w:tc>
      </w:tr>
      <w:tr w:rsidR="00183719" w:rsidRPr="00183719" w14:paraId="6FDDAAC7" w14:textId="77777777">
        <w:tc>
          <w:tcPr>
            <w:tcW w:w="3970" w:type="dxa"/>
          </w:tcPr>
          <w:p w14:paraId="3438C1D1" w14:textId="77777777" w:rsidR="004B653D" w:rsidRPr="00183719" w:rsidRDefault="004B653D" w:rsidP="004B653D">
            <w:pPr>
              <w:pStyle w:val="Blokktekst"/>
              <w:spacing w:after="120"/>
              <w:ind w:left="0"/>
              <w:rPr>
                <w:color w:val="000000" w:themeColor="text1"/>
                <w:sz w:val="22"/>
                <w:szCs w:val="22"/>
              </w:rPr>
            </w:pPr>
            <w:r w:rsidRPr="00183719">
              <w:rPr>
                <w:color w:val="000000" w:themeColor="text1"/>
                <w:sz w:val="22"/>
                <w:szCs w:val="22"/>
              </w:rPr>
              <w:t>Kva slags tilbygg gjeld dette for?</w:t>
            </w:r>
          </w:p>
        </w:tc>
        <w:tc>
          <w:tcPr>
            <w:tcW w:w="5528" w:type="dxa"/>
          </w:tcPr>
          <w:p w14:paraId="007050F0" w14:textId="77777777" w:rsidR="004B653D" w:rsidRPr="00183719" w:rsidRDefault="004B653D" w:rsidP="004B653D">
            <w:pPr>
              <w:spacing w:after="120"/>
              <w:rPr>
                <w:b/>
                <w:color w:val="000000" w:themeColor="text1"/>
                <w:sz w:val="22"/>
                <w:szCs w:val="22"/>
              </w:rPr>
            </w:pPr>
            <w:r w:rsidRPr="00183719">
              <w:rPr>
                <w:b/>
                <w:color w:val="000000" w:themeColor="text1"/>
                <w:sz w:val="22"/>
                <w:szCs w:val="22"/>
              </w:rPr>
              <w:t>Kven er ansvarleg for kva?</w:t>
            </w:r>
          </w:p>
        </w:tc>
      </w:tr>
      <w:tr w:rsidR="00183719" w:rsidRPr="00183719" w14:paraId="537B7372" w14:textId="77777777">
        <w:tc>
          <w:tcPr>
            <w:tcW w:w="3970" w:type="dxa"/>
          </w:tcPr>
          <w:p w14:paraId="25ED78DA" w14:textId="56EEB63E" w:rsidR="004B653D" w:rsidRPr="00183719" w:rsidRDefault="004B653D" w:rsidP="004B653D">
            <w:pPr>
              <w:spacing w:before="120"/>
              <w:rPr>
                <w:b/>
                <w:color w:val="000000" w:themeColor="text1"/>
                <w:sz w:val="22"/>
                <w:szCs w:val="22"/>
              </w:rPr>
            </w:pPr>
            <w:r w:rsidRPr="00183719">
              <w:rPr>
                <w:b/>
                <w:color w:val="000000" w:themeColor="text1"/>
                <w:sz w:val="22"/>
                <w:szCs w:val="22"/>
              </w:rPr>
              <w:t xml:space="preserve">Tilbygg med </w:t>
            </w:r>
            <w:hyperlink r:id="rId60" w:history="1">
              <w:r w:rsidR="00EC771C" w:rsidRPr="00183719">
                <w:rPr>
                  <w:rStyle w:val="Hyperkobling"/>
                  <w:b/>
                  <w:color w:val="000000" w:themeColor="text1"/>
                  <w:sz w:val="22"/>
                  <w:szCs w:val="22"/>
                </w:rPr>
                <w:t>bruksareal (BRA)</w:t>
              </w:r>
            </w:hyperlink>
            <w:r w:rsidR="00EC771C" w:rsidRPr="00183719">
              <w:rPr>
                <w:b/>
                <w:color w:val="000000" w:themeColor="text1"/>
                <w:sz w:val="22"/>
                <w:szCs w:val="22"/>
              </w:rPr>
              <w:t xml:space="preserve"> eller </w:t>
            </w:r>
            <w:hyperlink r:id="rId61" w:history="1">
              <w:r w:rsidR="00EC771C" w:rsidRPr="00183719">
                <w:rPr>
                  <w:rStyle w:val="Hyperkobling"/>
                  <w:b/>
                  <w:color w:val="000000" w:themeColor="text1"/>
                  <w:sz w:val="22"/>
                  <w:szCs w:val="22"/>
                </w:rPr>
                <w:t>utbygd areal (BYA)</w:t>
              </w:r>
            </w:hyperlink>
            <w:r w:rsidRPr="00183719">
              <w:rPr>
                <w:b/>
                <w:color w:val="000000" w:themeColor="text1"/>
                <w:sz w:val="22"/>
                <w:szCs w:val="22"/>
              </w:rPr>
              <w:t xml:space="preserve"> over 50 m</w:t>
            </w:r>
            <w:r w:rsidRPr="00183719">
              <w:rPr>
                <w:b/>
                <w:color w:val="000000" w:themeColor="text1"/>
                <w:sz w:val="22"/>
                <w:szCs w:val="22"/>
                <w:vertAlign w:val="superscript"/>
              </w:rPr>
              <w:t>2</w:t>
            </w:r>
            <w:r w:rsidRPr="00183719">
              <w:rPr>
                <w:b/>
                <w:color w:val="000000" w:themeColor="text1"/>
                <w:sz w:val="22"/>
                <w:szCs w:val="22"/>
              </w:rPr>
              <w:t>.</w:t>
            </w:r>
          </w:p>
          <w:p w14:paraId="2241F912" w14:textId="77777777" w:rsidR="004B653D" w:rsidRPr="00183719" w:rsidRDefault="004B653D" w:rsidP="004B653D">
            <w:pPr>
              <w:spacing w:before="120"/>
              <w:rPr>
                <w:color w:val="000000" w:themeColor="text1"/>
                <w:sz w:val="18"/>
                <w:szCs w:val="18"/>
              </w:rPr>
            </w:pPr>
          </w:p>
          <w:p w14:paraId="57FCF204" w14:textId="77777777" w:rsidR="004B653D" w:rsidRPr="00183719" w:rsidRDefault="004B653D" w:rsidP="004B653D">
            <w:pPr>
              <w:spacing w:after="120"/>
              <w:rPr>
                <w:color w:val="000000" w:themeColor="text1"/>
                <w:sz w:val="18"/>
                <w:szCs w:val="18"/>
              </w:rPr>
            </w:pPr>
            <w:r w:rsidRPr="00183719">
              <w:rPr>
                <w:color w:val="000000" w:themeColor="text1"/>
                <w:sz w:val="18"/>
                <w:szCs w:val="18"/>
              </w:rPr>
              <w:t xml:space="preserve">(Gjeld også alle påbygg.) </w:t>
            </w:r>
          </w:p>
        </w:tc>
        <w:tc>
          <w:tcPr>
            <w:tcW w:w="5528" w:type="dxa"/>
          </w:tcPr>
          <w:p w14:paraId="1DDD726D" w14:textId="77777777" w:rsidR="004B653D" w:rsidRPr="00183719" w:rsidRDefault="004B653D" w:rsidP="004B653D">
            <w:pPr>
              <w:spacing w:before="120" w:after="120"/>
              <w:rPr>
                <w:color w:val="000000" w:themeColor="text1"/>
                <w:sz w:val="22"/>
                <w:szCs w:val="22"/>
              </w:rPr>
            </w:pPr>
            <w:r w:rsidRPr="00183719">
              <w:rPr>
                <w:color w:val="000000" w:themeColor="text1"/>
                <w:sz w:val="22"/>
                <w:szCs w:val="22"/>
              </w:rPr>
              <w:t xml:space="preserve">Søknad om slike tilbygg må sendast inn av føretak som tar på seg ansvar som </w:t>
            </w:r>
            <w:hyperlink r:id="rId62" w:anchor="%C2%A723-4" w:history="1">
              <w:r w:rsidRPr="00183719">
                <w:rPr>
                  <w:rStyle w:val="Hyperkobling"/>
                  <w:color w:val="000000" w:themeColor="text1"/>
                  <w:sz w:val="22"/>
                  <w:szCs w:val="22"/>
                </w:rPr>
                <w:t>ansvarleg søkjar</w:t>
              </w:r>
            </w:hyperlink>
            <w:r w:rsidRPr="00183719">
              <w:rPr>
                <w:color w:val="000000" w:themeColor="text1"/>
                <w:sz w:val="22"/>
                <w:szCs w:val="22"/>
              </w:rPr>
              <w:t xml:space="preserve">, eventuelt av tiltakshavar med ansvarsrett som </w:t>
            </w:r>
            <w:hyperlink r:id="rId63" w:anchor="%C2%A76-8" w:history="1">
              <w:r w:rsidRPr="00183719">
                <w:rPr>
                  <w:rStyle w:val="Hyperkobling"/>
                  <w:color w:val="000000" w:themeColor="text1"/>
                  <w:sz w:val="22"/>
                  <w:szCs w:val="22"/>
                </w:rPr>
                <w:t>sjølvbyggjar</w:t>
              </w:r>
            </w:hyperlink>
            <w:r w:rsidRPr="00183719">
              <w:rPr>
                <w:color w:val="000000" w:themeColor="text1"/>
                <w:sz w:val="22"/>
                <w:szCs w:val="22"/>
              </w:rPr>
              <w:t>. At du skal kunne bli godkjent som sjølvbyggjar, krev at du har nødvendig kompetanse sjølv, eller at du knyt til deg nokon med slik kunnskap.</w:t>
            </w:r>
          </w:p>
        </w:tc>
      </w:tr>
      <w:tr w:rsidR="00183719" w:rsidRPr="00183719" w14:paraId="6743FF3E" w14:textId="77777777">
        <w:tblPrEx>
          <w:tblCellMar>
            <w:left w:w="70" w:type="dxa"/>
            <w:right w:w="70" w:type="dxa"/>
          </w:tblCellMar>
        </w:tblPrEx>
        <w:tc>
          <w:tcPr>
            <w:tcW w:w="9498" w:type="dxa"/>
            <w:gridSpan w:val="2"/>
          </w:tcPr>
          <w:p w14:paraId="4208D0EE" w14:textId="77777777" w:rsidR="004B653D" w:rsidRPr="00183719" w:rsidRDefault="004B653D" w:rsidP="004B653D">
            <w:pPr>
              <w:pStyle w:val="Topptekst"/>
              <w:tabs>
                <w:tab w:val="clear" w:pos="4536"/>
                <w:tab w:val="clear" w:pos="9072"/>
              </w:tabs>
              <w:spacing w:after="120"/>
              <w:rPr>
                <w:color w:val="000000" w:themeColor="text1"/>
                <w:sz w:val="23"/>
                <w:lang w:val="nb-NO" w:eastAsia="nb-NO"/>
              </w:rPr>
            </w:pPr>
            <w:r w:rsidRPr="00183719">
              <w:rPr>
                <w:b/>
                <w:color w:val="000000" w:themeColor="text1"/>
                <w:sz w:val="22"/>
                <w:szCs w:val="22"/>
                <w:lang w:val="nb-NO" w:eastAsia="nb-NO"/>
              </w:rPr>
              <w:t xml:space="preserve">Send inn søknaden i </w:t>
            </w:r>
            <w:r w:rsidRPr="00183719">
              <w:rPr>
                <w:b/>
                <w:color w:val="000000" w:themeColor="text1"/>
                <w:sz w:val="22"/>
                <w:szCs w:val="22"/>
                <w:u w:val="single"/>
                <w:lang w:val="nb-NO" w:eastAsia="nb-NO"/>
              </w:rPr>
              <w:t>eitt eksemplar</w:t>
            </w:r>
            <w:r w:rsidRPr="00183719">
              <w:rPr>
                <w:b/>
                <w:color w:val="000000" w:themeColor="text1"/>
                <w:sz w:val="22"/>
                <w:szCs w:val="22"/>
                <w:lang w:val="nb-NO" w:eastAsia="nb-NO"/>
              </w:rPr>
              <w:t xml:space="preserve">. Ifølgje </w:t>
            </w:r>
            <w:hyperlink r:id="rId64" w:anchor="%C2%A75-4" w:history="1">
              <w:r w:rsidRPr="00183719">
                <w:rPr>
                  <w:rStyle w:val="Hyperkobling"/>
                  <w:b/>
                  <w:color w:val="000000" w:themeColor="text1"/>
                  <w:sz w:val="22"/>
                  <w:szCs w:val="22"/>
                  <w:lang w:val="nb-NO" w:eastAsia="nb-NO"/>
                </w:rPr>
                <w:t>SAK10 § 5-4</w:t>
              </w:r>
            </w:hyperlink>
            <w:r w:rsidRPr="00183719">
              <w:rPr>
                <w:b/>
                <w:color w:val="000000" w:themeColor="text1"/>
                <w:sz w:val="22"/>
                <w:szCs w:val="22"/>
                <w:lang w:val="nb-NO" w:eastAsia="nb-NO"/>
              </w:rPr>
              <w:t xml:space="preserve"> skal han innehalde</w:t>
            </w:r>
            <w:r w:rsidRPr="00183719">
              <w:rPr>
                <w:color w:val="000000" w:themeColor="text1"/>
                <w:sz w:val="22"/>
                <w:szCs w:val="22"/>
                <w:lang w:val="nb-NO" w:eastAsia="nb-NO"/>
              </w:rPr>
              <w:t>:</w:t>
            </w:r>
          </w:p>
        </w:tc>
      </w:tr>
      <w:tr w:rsidR="00183719" w:rsidRPr="00183719" w14:paraId="486E1B0E" w14:textId="77777777">
        <w:tblPrEx>
          <w:tblCellMar>
            <w:left w:w="70" w:type="dxa"/>
            <w:right w:w="70" w:type="dxa"/>
          </w:tblCellMar>
        </w:tblPrEx>
        <w:tc>
          <w:tcPr>
            <w:tcW w:w="9498" w:type="dxa"/>
            <w:gridSpan w:val="2"/>
          </w:tcPr>
          <w:p w14:paraId="36A3E3FC" w14:textId="772266E6" w:rsidR="004B653D" w:rsidRPr="00183719" w:rsidRDefault="004B653D" w:rsidP="004B653D">
            <w:pPr>
              <w:ind w:left="214"/>
              <w:rPr>
                <w:color w:val="000000" w:themeColor="text1"/>
                <w:sz w:val="23"/>
              </w:rPr>
            </w:pPr>
            <w:r w:rsidRPr="00183719">
              <w:rPr>
                <w:b/>
                <w:color w:val="000000" w:themeColor="text1"/>
                <w:sz w:val="20"/>
              </w:rPr>
              <w:t>Søknadsblankett</w:t>
            </w:r>
            <w:r w:rsidRPr="00183719">
              <w:rPr>
                <w:color w:val="000000" w:themeColor="text1"/>
                <w:sz w:val="23"/>
              </w:rPr>
              <w:t xml:space="preserve">, </w:t>
            </w:r>
            <w:r w:rsidRPr="00183719">
              <w:rPr>
                <w:color w:val="000000" w:themeColor="text1"/>
                <w:sz w:val="18"/>
                <w:szCs w:val="18"/>
              </w:rPr>
              <w:t xml:space="preserve">inkludert erklæring om ansvarsrett for søkjar             </w:t>
            </w:r>
            <w:r w:rsidRPr="00183719">
              <w:rPr>
                <w:color w:val="000000" w:themeColor="text1"/>
              </w:rPr>
              <w:tab/>
              <w:t xml:space="preserve">            </w:t>
            </w:r>
            <w:r w:rsidR="00F25B98" w:rsidRPr="00183719">
              <w:rPr>
                <w:color w:val="000000" w:themeColor="text1"/>
              </w:rPr>
              <w:t xml:space="preserve">    </w:t>
            </w:r>
            <w:r w:rsidRPr="00183719">
              <w:rPr>
                <w:color w:val="000000" w:themeColor="text1"/>
              </w:rPr>
              <w:t xml:space="preserve">     </w:t>
            </w:r>
            <w:hyperlink r:id="rId65" w:history="1">
              <w:r w:rsidR="00F25B98" w:rsidRPr="00183719">
                <w:rPr>
                  <w:rStyle w:val="Hyperkobling"/>
                  <w:color w:val="000000" w:themeColor="text1"/>
                  <w:sz w:val="16"/>
                </w:rPr>
                <w:t>nr. 5174 og 5175, ev. 5184 og 5187</w:t>
              </w:r>
            </w:hyperlink>
          </w:p>
        </w:tc>
      </w:tr>
      <w:tr w:rsidR="00183719" w:rsidRPr="00183719" w14:paraId="74A775DF" w14:textId="77777777">
        <w:tblPrEx>
          <w:tblCellMar>
            <w:left w:w="70" w:type="dxa"/>
            <w:right w:w="70" w:type="dxa"/>
          </w:tblCellMar>
        </w:tblPrEx>
        <w:trPr>
          <w:trHeight w:val="736"/>
        </w:trPr>
        <w:tc>
          <w:tcPr>
            <w:tcW w:w="9498" w:type="dxa"/>
            <w:gridSpan w:val="2"/>
          </w:tcPr>
          <w:p w14:paraId="4310C020" w14:textId="2450E61C" w:rsidR="004B653D" w:rsidRPr="00183719" w:rsidRDefault="004B653D" w:rsidP="00F25B98">
            <w:pPr>
              <w:pStyle w:val="Boksoverskrift"/>
              <w:tabs>
                <w:tab w:val="clear" w:pos="4253"/>
              </w:tabs>
              <w:spacing w:before="0" w:after="0"/>
              <w:ind w:left="214"/>
              <w:rPr>
                <w:color w:val="000000" w:themeColor="text1"/>
                <w:sz w:val="23"/>
              </w:rPr>
            </w:pPr>
            <w:r w:rsidRPr="00183719">
              <w:rPr>
                <w:color w:val="000000" w:themeColor="text1"/>
                <w:sz w:val="20"/>
              </w:rPr>
              <w:t xml:space="preserve">Bustadspesifikasjon                                                                                                                                       </w:t>
            </w:r>
            <w:hyperlink r:id="rId66" w:history="1">
              <w:r w:rsidRPr="00183719">
                <w:rPr>
                  <w:rStyle w:val="Hyperkobling"/>
                  <w:b w:val="0"/>
                  <w:color w:val="000000" w:themeColor="text1"/>
                  <w:sz w:val="16"/>
                  <w:szCs w:val="16"/>
                </w:rPr>
                <w:t>nr. 5176</w:t>
              </w:r>
            </w:hyperlink>
            <w:r w:rsidRPr="00183719">
              <w:rPr>
                <w:color w:val="000000" w:themeColor="text1"/>
                <w:sz w:val="22"/>
              </w:rPr>
              <w:br/>
            </w:r>
            <w:r w:rsidRPr="00183719">
              <w:rPr>
                <w:b w:val="0"/>
                <w:color w:val="000000" w:themeColor="text1"/>
                <w:sz w:val="16"/>
              </w:rPr>
              <w:t xml:space="preserve">Kommunen har ansvaret for registrering i </w:t>
            </w:r>
            <w:hyperlink r:id="rId67" w:history="1">
              <w:r w:rsidRPr="00183719">
                <w:rPr>
                  <w:rStyle w:val="Hyperkobling"/>
                  <w:b w:val="0"/>
                  <w:color w:val="000000" w:themeColor="text1"/>
                  <w:sz w:val="16"/>
                </w:rPr>
                <w:t>Matrikkelen</w:t>
              </w:r>
            </w:hyperlink>
            <w:r w:rsidRPr="00183719">
              <w:rPr>
                <w:b w:val="0"/>
                <w:color w:val="000000" w:themeColor="text1"/>
                <w:sz w:val="16"/>
                <w:szCs w:val="16"/>
              </w:rPr>
              <w:t>. (Matrikkelen er det offisielle eigedomsregisteret i Noreg.)</w:t>
            </w:r>
            <w:r w:rsidRPr="00183719">
              <w:rPr>
                <w:color w:val="000000" w:themeColor="text1"/>
                <w:sz w:val="16"/>
              </w:rPr>
              <w:br/>
            </w:r>
            <w:r w:rsidRPr="00183719">
              <w:rPr>
                <w:b w:val="0"/>
                <w:color w:val="000000" w:themeColor="text1"/>
                <w:sz w:val="16"/>
              </w:rPr>
              <w:t>Ansvarleg søkjar blir oppmoda om å fylle ut blanketten for å bidra til ei meir effektiv sakshandsaming i kommunen og i den enkelte saka.</w:t>
            </w:r>
          </w:p>
        </w:tc>
      </w:tr>
      <w:tr w:rsidR="00183719" w:rsidRPr="00183719" w14:paraId="6031A870" w14:textId="77777777">
        <w:tblPrEx>
          <w:tblCellMar>
            <w:left w:w="70" w:type="dxa"/>
            <w:right w:w="70" w:type="dxa"/>
          </w:tblCellMar>
        </w:tblPrEx>
        <w:tc>
          <w:tcPr>
            <w:tcW w:w="9498" w:type="dxa"/>
            <w:gridSpan w:val="2"/>
          </w:tcPr>
          <w:p w14:paraId="5761DB94" w14:textId="223F8BFD" w:rsidR="004B653D" w:rsidRPr="00183719" w:rsidRDefault="004B653D" w:rsidP="00F25B98">
            <w:pPr>
              <w:ind w:left="214"/>
              <w:rPr>
                <w:color w:val="000000" w:themeColor="text1"/>
                <w:sz w:val="23"/>
              </w:rPr>
            </w:pPr>
            <w:r w:rsidRPr="00183719">
              <w:rPr>
                <w:b/>
                <w:color w:val="000000" w:themeColor="text1"/>
                <w:sz w:val="20"/>
              </w:rPr>
              <w:t>Kvittering for nabovarsel og Opplysningar gjeve i nabovarsel.</w:t>
            </w:r>
            <w:r w:rsidRPr="00183719">
              <w:rPr>
                <w:color w:val="000000" w:themeColor="text1"/>
              </w:rPr>
              <w:t xml:space="preserve"> </w:t>
            </w:r>
            <w:r w:rsidRPr="00183719">
              <w:rPr>
                <w:color w:val="000000" w:themeColor="text1"/>
                <w:sz w:val="16"/>
                <w:szCs w:val="16"/>
              </w:rPr>
              <w:t xml:space="preserve">Naboar og gjenbuarar skal bli varsla. </w:t>
            </w:r>
            <w:r w:rsidR="00F25B98" w:rsidRPr="00183719">
              <w:rPr>
                <w:color w:val="000000" w:themeColor="text1"/>
                <w:sz w:val="16"/>
                <w:szCs w:val="16"/>
              </w:rPr>
              <w:t xml:space="preserve"> </w:t>
            </w:r>
            <w:r w:rsidRPr="00183719">
              <w:rPr>
                <w:color w:val="000000" w:themeColor="text1"/>
                <w:sz w:val="16"/>
                <w:szCs w:val="16"/>
              </w:rPr>
              <w:t xml:space="preserve">  </w:t>
            </w:r>
            <w:hyperlink r:id="rId68" w:history="1">
              <w:r w:rsidRPr="00183719">
                <w:rPr>
                  <w:rStyle w:val="Hyperkobling"/>
                  <w:color w:val="000000" w:themeColor="text1"/>
                  <w:sz w:val="16"/>
                </w:rPr>
                <w:t>nr. 5155 og 5156</w:t>
              </w:r>
            </w:hyperlink>
            <w:r w:rsidRPr="00183719">
              <w:rPr>
                <w:color w:val="000000" w:themeColor="text1"/>
                <w:sz w:val="16"/>
                <w:szCs w:val="16"/>
              </w:rPr>
              <w:t xml:space="preserve"> Dersom det blir søkt om dispensasjon, må det bli varsla særskilt om dette. Du kan ikkje sende søknaden til kommunen før frist for nabomerknader har gått ut. Du finn meir informasjon i informasjonsarket </w:t>
            </w:r>
            <w:r w:rsidRPr="00183719">
              <w:rPr>
                <w:i/>
                <w:color w:val="000000" w:themeColor="text1"/>
                <w:sz w:val="16"/>
                <w:szCs w:val="16"/>
              </w:rPr>
              <w:t>«Nabovarsel –innhald og varslingsmåtar».</w:t>
            </w:r>
          </w:p>
        </w:tc>
      </w:tr>
      <w:tr w:rsidR="00183719" w:rsidRPr="00183719" w14:paraId="630FAD8D" w14:textId="77777777">
        <w:tblPrEx>
          <w:tblCellMar>
            <w:left w:w="70" w:type="dxa"/>
            <w:right w:w="70" w:type="dxa"/>
          </w:tblCellMar>
        </w:tblPrEx>
        <w:tc>
          <w:tcPr>
            <w:tcW w:w="9498" w:type="dxa"/>
            <w:gridSpan w:val="2"/>
          </w:tcPr>
          <w:p w14:paraId="6C17AB33" w14:textId="77777777" w:rsidR="004B653D" w:rsidRPr="00183719" w:rsidRDefault="004B653D" w:rsidP="004B653D">
            <w:pPr>
              <w:ind w:left="214"/>
              <w:rPr>
                <w:color w:val="000000" w:themeColor="text1"/>
                <w:sz w:val="23"/>
              </w:rPr>
            </w:pPr>
            <w:r w:rsidRPr="00183719">
              <w:rPr>
                <w:b/>
                <w:color w:val="000000" w:themeColor="text1"/>
                <w:sz w:val="20"/>
              </w:rPr>
              <w:t>Eventuelle merknader frå naboar</w:t>
            </w:r>
            <w:r w:rsidRPr="00183719">
              <w:rPr>
                <w:color w:val="000000" w:themeColor="text1"/>
                <w:sz w:val="22"/>
              </w:rPr>
              <w:t xml:space="preserve"> </w:t>
            </w:r>
            <w:r w:rsidRPr="00183719">
              <w:rPr>
                <w:color w:val="000000" w:themeColor="text1"/>
                <w:sz w:val="16"/>
              </w:rPr>
              <w:t>med forklaring på korleis desse eventuelt er tatt omsyn til.</w:t>
            </w:r>
          </w:p>
        </w:tc>
      </w:tr>
      <w:tr w:rsidR="00183719" w:rsidRPr="00183719" w14:paraId="6ED3B9EE" w14:textId="77777777">
        <w:tblPrEx>
          <w:tblCellMar>
            <w:left w:w="70" w:type="dxa"/>
            <w:right w:w="70" w:type="dxa"/>
          </w:tblCellMar>
        </w:tblPrEx>
        <w:tc>
          <w:tcPr>
            <w:tcW w:w="9498" w:type="dxa"/>
            <w:gridSpan w:val="2"/>
          </w:tcPr>
          <w:p w14:paraId="6B81D4F5" w14:textId="77777777" w:rsidR="004B653D" w:rsidRPr="00183719" w:rsidRDefault="004B653D" w:rsidP="004B653D">
            <w:pPr>
              <w:ind w:left="214"/>
              <w:rPr>
                <w:color w:val="000000" w:themeColor="text1"/>
                <w:sz w:val="23"/>
              </w:rPr>
            </w:pPr>
            <w:r w:rsidRPr="00183719">
              <w:rPr>
                <w:b/>
                <w:color w:val="000000" w:themeColor="text1"/>
                <w:sz w:val="20"/>
              </w:rPr>
              <w:t>Situasjonsplan</w:t>
            </w:r>
            <w:r w:rsidRPr="00183719">
              <w:rPr>
                <w:color w:val="000000" w:themeColor="text1"/>
                <w:sz w:val="23"/>
              </w:rPr>
              <w:t xml:space="preserve"> </w:t>
            </w:r>
            <w:r w:rsidRPr="00183719">
              <w:rPr>
                <w:color w:val="000000" w:themeColor="text1"/>
                <w:sz w:val="16"/>
                <w:szCs w:val="16"/>
              </w:rPr>
              <w:t xml:space="preserve">med bygget teikna inn i målestokk. Kartgrunnlag må vere av nyare dato og du kan bestille det hos kommunen. Du finn meir informasjon i informasjonsarket </w:t>
            </w:r>
            <w:r w:rsidRPr="00183719">
              <w:rPr>
                <w:i/>
                <w:color w:val="000000" w:themeColor="text1"/>
                <w:sz w:val="16"/>
                <w:szCs w:val="16"/>
              </w:rPr>
              <w:t>«Situasjonsplan – kva krevst?»</w:t>
            </w:r>
          </w:p>
        </w:tc>
      </w:tr>
      <w:tr w:rsidR="00183719" w:rsidRPr="00183719" w14:paraId="0E2C622A" w14:textId="77777777">
        <w:tblPrEx>
          <w:tblCellMar>
            <w:left w:w="70" w:type="dxa"/>
            <w:right w:w="70" w:type="dxa"/>
          </w:tblCellMar>
        </w:tblPrEx>
        <w:tc>
          <w:tcPr>
            <w:tcW w:w="9498" w:type="dxa"/>
            <w:gridSpan w:val="2"/>
          </w:tcPr>
          <w:p w14:paraId="4B90D446" w14:textId="77777777" w:rsidR="004B653D" w:rsidRPr="00183719" w:rsidRDefault="004B653D" w:rsidP="004B653D">
            <w:pPr>
              <w:ind w:left="214"/>
              <w:rPr>
                <w:color w:val="000000" w:themeColor="text1"/>
                <w:sz w:val="23"/>
              </w:rPr>
            </w:pPr>
            <w:r w:rsidRPr="00183719">
              <w:rPr>
                <w:b/>
                <w:color w:val="000000" w:themeColor="text1"/>
                <w:sz w:val="20"/>
              </w:rPr>
              <w:t>Teikningar</w:t>
            </w:r>
            <w:r w:rsidRPr="00183719">
              <w:rPr>
                <w:color w:val="000000" w:themeColor="text1"/>
                <w:sz w:val="20"/>
              </w:rPr>
              <w:t>.</w:t>
            </w:r>
            <w:r w:rsidRPr="00183719">
              <w:rPr>
                <w:color w:val="000000" w:themeColor="text1"/>
              </w:rPr>
              <w:t xml:space="preserve"> </w:t>
            </w:r>
            <w:r w:rsidRPr="00183719">
              <w:rPr>
                <w:color w:val="000000" w:themeColor="text1"/>
                <w:sz w:val="16"/>
                <w:szCs w:val="16"/>
              </w:rPr>
              <w:t>Dei skal vere</w:t>
            </w:r>
            <w:r w:rsidRPr="00183719">
              <w:rPr>
                <w:color w:val="000000" w:themeColor="text1"/>
              </w:rPr>
              <w:t xml:space="preserve"> </w:t>
            </w:r>
            <w:r w:rsidRPr="00183719">
              <w:rPr>
                <w:color w:val="000000" w:themeColor="text1"/>
                <w:sz w:val="16"/>
                <w:szCs w:val="16"/>
              </w:rPr>
              <w:t xml:space="preserve">fagmessig gjort og i målestokk, t.d. 1:100. Teikningane skal vise snitt, fasader og plan av alle etasjar samt dokumentasjon av estetisk tilpassing. Du finn meir informasjon i informasjonsarket </w:t>
            </w:r>
            <w:r w:rsidRPr="00183719">
              <w:rPr>
                <w:i/>
                <w:color w:val="000000" w:themeColor="text1"/>
                <w:sz w:val="16"/>
                <w:szCs w:val="16"/>
              </w:rPr>
              <w:t>«Teikningar – kva krevst?»</w:t>
            </w:r>
          </w:p>
        </w:tc>
      </w:tr>
      <w:tr w:rsidR="00183719" w:rsidRPr="00183719" w14:paraId="48D334FE" w14:textId="77777777">
        <w:tblPrEx>
          <w:tblCellMar>
            <w:left w:w="70" w:type="dxa"/>
            <w:right w:w="70" w:type="dxa"/>
          </w:tblCellMar>
        </w:tblPrEx>
        <w:tc>
          <w:tcPr>
            <w:tcW w:w="9498" w:type="dxa"/>
            <w:gridSpan w:val="2"/>
          </w:tcPr>
          <w:p w14:paraId="57BEABD7" w14:textId="46BA0110" w:rsidR="004B653D" w:rsidRPr="00183719" w:rsidRDefault="004B653D" w:rsidP="004B653D">
            <w:pPr>
              <w:rPr>
                <w:color w:val="000000" w:themeColor="text1"/>
                <w:szCs w:val="24"/>
              </w:rPr>
            </w:pPr>
            <w:r w:rsidRPr="00183719">
              <w:rPr>
                <w:color w:val="000000" w:themeColor="text1"/>
                <w:sz w:val="22"/>
              </w:rPr>
              <w:t xml:space="preserve">    </w:t>
            </w:r>
            <w:hyperlink r:id="rId69" w:anchor="%C2%A75-3" w:history="1">
              <w:r w:rsidRPr="00183719">
                <w:rPr>
                  <w:rStyle w:val="Hyperkobling"/>
                  <w:b/>
                  <w:color w:val="000000" w:themeColor="text1"/>
                  <w:sz w:val="20"/>
                </w:rPr>
                <w:t>Gjennomføringsplan</w:t>
              </w:r>
            </w:hyperlink>
            <w:r w:rsidRPr="00183719">
              <w:rPr>
                <w:color w:val="000000" w:themeColor="text1"/>
                <w:sz w:val="16"/>
              </w:rPr>
              <w:t xml:space="preserve"> med oversikt over ansvarsområde inndelt i godkjenningsområde                                             </w:t>
            </w:r>
            <w:r w:rsidR="00F25B98" w:rsidRPr="00183719">
              <w:rPr>
                <w:color w:val="000000" w:themeColor="text1"/>
                <w:sz w:val="16"/>
              </w:rPr>
              <w:t xml:space="preserve">   </w:t>
            </w:r>
            <w:r w:rsidRPr="00183719">
              <w:rPr>
                <w:color w:val="000000" w:themeColor="text1"/>
                <w:sz w:val="16"/>
              </w:rPr>
              <w:t xml:space="preserve">              </w:t>
            </w:r>
            <w:hyperlink r:id="rId70" w:history="1">
              <w:r w:rsidR="00F25B98" w:rsidRPr="00183719">
                <w:rPr>
                  <w:rStyle w:val="Hyperkobling"/>
                  <w:color w:val="000000" w:themeColor="text1"/>
                  <w:sz w:val="16"/>
                </w:rPr>
                <w:t>nr. 5185</w:t>
              </w:r>
            </w:hyperlink>
            <w:r w:rsidRPr="00183719">
              <w:rPr>
                <w:color w:val="000000" w:themeColor="text1"/>
                <w:sz w:val="23"/>
              </w:rPr>
              <w:br/>
              <w:t xml:space="preserve">    </w:t>
            </w:r>
            <w:r w:rsidRPr="00183719">
              <w:rPr>
                <w:color w:val="000000" w:themeColor="text1"/>
                <w:sz w:val="16"/>
              </w:rPr>
              <w:t>og etter tiltaksklassar, kontrollområde, ansvarlege føretak og gjennomføring av oppgåvene.</w:t>
            </w:r>
          </w:p>
        </w:tc>
      </w:tr>
      <w:tr w:rsidR="00183719" w:rsidRPr="00183719" w14:paraId="7030FAFA" w14:textId="77777777">
        <w:tblPrEx>
          <w:tblCellMar>
            <w:left w:w="70" w:type="dxa"/>
            <w:right w:w="70" w:type="dxa"/>
          </w:tblCellMar>
        </w:tblPrEx>
        <w:tc>
          <w:tcPr>
            <w:tcW w:w="9498" w:type="dxa"/>
            <w:gridSpan w:val="2"/>
          </w:tcPr>
          <w:p w14:paraId="69A4BE9A" w14:textId="36A0D48A" w:rsidR="004B653D" w:rsidRPr="00183719" w:rsidRDefault="004B653D" w:rsidP="004B653D">
            <w:pPr>
              <w:tabs>
                <w:tab w:val="left" w:pos="4536"/>
              </w:tabs>
              <w:rPr>
                <w:color w:val="000000" w:themeColor="text1"/>
                <w:sz w:val="16"/>
                <w:szCs w:val="16"/>
              </w:rPr>
            </w:pPr>
            <w:r w:rsidRPr="00183719">
              <w:rPr>
                <w:color w:val="000000" w:themeColor="text1"/>
                <w:sz w:val="23"/>
              </w:rPr>
              <w:t xml:space="preserve">    </w:t>
            </w:r>
            <w:r w:rsidRPr="00183719">
              <w:rPr>
                <w:b/>
                <w:color w:val="000000" w:themeColor="text1"/>
                <w:sz w:val="20"/>
              </w:rPr>
              <w:t xml:space="preserve">Erklæring om </w:t>
            </w:r>
            <w:hyperlink r:id="rId71" w:anchor="KAPITTEL_3" w:history="1">
              <w:r w:rsidRPr="00183719">
                <w:rPr>
                  <w:rStyle w:val="Hyperkobling"/>
                  <w:b/>
                  <w:color w:val="000000" w:themeColor="text1"/>
                  <w:sz w:val="20"/>
                </w:rPr>
                <w:t>ansvarsrett</w:t>
              </w:r>
            </w:hyperlink>
            <w:r w:rsidRPr="00183719">
              <w:rPr>
                <w:color w:val="000000" w:themeColor="text1"/>
                <w:sz w:val="23"/>
              </w:rPr>
              <w:t xml:space="preserve"> </w:t>
            </w:r>
            <w:r w:rsidRPr="00183719">
              <w:rPr>
                <w:color w:val="000000" w:themeColor="text1"/>
                <w:sz w:val="16"/>
                <w:szCs w:val="16"/>
              </w:rPr>
              <w:t>for prosjekterande, utførande og eventuelt kontrollerande</w:t>
            </w:r>
            <w:r w:rsidRPr="00183719">
              <w:rPr>
                <w:color w:val="000000" w:themeColor="text1"/>
                <w:sz w:val="22"/>
              </w:rPr>
              <w:t xml:space="preserve">                  </w:t>
            </w:r>
            <w:r w:rsidR="00F25B98" w:rsidRPr="00183719">
              <w:rPr>
                <w:color w:val="000000" w:themeColor="text1"/>
                <w:sz w:val="22"/>
              </w:rPr>
              <w:t xml:space="preserve">  </w:t>
            </w:r>
            <w:r w:rsidRPr="00183719">
              <w:rPr>
                <w:color w:val="000000" w:themeColor="text1"/>
                <w:sz w:val="22"/>
              </w:rPr>
              <w:t xml:space="preserve">   </w:t>
            </w:r>
            <w:hyperlink r:id="rId72" w:history="1">
              <w:r w:rsidR="00F25B98" w:rsidRPr="00183719">
                <w:rPr>
                  <w:rStyle w:val="Hyperkobling"/>
                  <w:color w:val="000000" w:themeColor="text1"/>
                  <w:sz w:val="16"/>
                </w:rPr>
                <w:t>nr. 5181, ev. 5184 og 5187</w:t>
              </w:r>
            </w:hyperlink>
          </w:p>
        </w:tc>
      </w:tr>
      <w:tr w:rsidR="00183719" w:rsidRPr="00183719" w14:paraId="3A9E1058" w14:textId="77777777">
        <w:tblPrEx>
          <w:tblCellMar>
            <w:left w:w="70" w:type="dxa"/>
            <w:right w:w="70" w:type="dxa"/>
          </w:tblCellMar>
        </w:tblPrEx>
        <w:tc>
          <w:tcPr>
            <w:tcW w:w="9498" w:type="dxa"/>
            <w:gridSpan w:val="2"/>
          </w:tcPr>
          <w:p w14:paraId="22192B47" w14:textId="77777777" w:rsidR="004B653D" w:rsidRPr="00183719" w:rsidRDefault="004B653D" w:rsidP="004B653D">
            <w:pPr>
              <w:ind w:left="72"/>
              <w:rPr>
                <w:color w:val="000000" w:themeColor="text1"/>
                <w:sz w:val="23"/>
              </w:rPr>
            </w:pPr>
            <w:r w:rsidRPr="00183719">
              <w:rPr>
                <w:b/>
                <w:color w:val="000000" w:themeColor="text1"/>
                <w:sz w:val="20"/>
              </w:rPr>
              <w:t>Eventuelle uttalar og avgjerder frå andre styresmakter</w:t>
            </w:r>
            <w:r w:rsidRPr="00183719">
              <w:rPr>
                <w:color w:val="000000" w:themeColor="text1"/>
                <w:sz w:val="23"/>
              </w:rPr>
              <w:t xml:space="preserve"> </w:t>
            </w:r>
            <w:r w:rsidRPr="00183719">
              <w:rPr>
                <w:color w:val="000000" w:themeColor="text1"/>
                <w:sz w:val="16"/>
                <w:szCs w:val="16"/>
              </w:rPr>
              <w:t xml:space="preserve">som nemnt i </w:t>
            </w:r>
            <w:hyperlink r:id="rId73" w:anchor="%C2%A76-2" w:history="1">
              <w:r w:rsidRPr="00183719">
                <w:rPr>
                  <w:rStyle w:val="Hyperkobling"/>
                  <w:color w:val="000000" w:themeColor="text1"/>
                  <w:sz w:val="16"/>
                </w:rPr>
                <w:t>SAK10 § 6-2</w:t>
              </w:r>
            </w:hyperlink>
            <w:r w:rsidRPr="00183719">
              <w:rPr>
                <w:color w:val="000000" w:themeColor="text1"/>
                <w:sz w:val="16"/>
              </w:rPr>
              <w:t xml:space="preserve"> </w:t>
            </w:r>
            <w:r w:rsidRPr="00183719">
              <w:rPr>
                <w:color w:val="000000" w:themeColor="text1"/>
                <w:sz w:val="16"/>
                <w:szCs w:val="16"/>
              </w:rPr>
              <w:t>(vegstyresmakter osb.)</w:t>
            </w:r>
          </w:p>
        </w:tc>
      </w:tr>
      <w:tr w:rsidR="00183719" w:rsidRPr="00183719" w14:paraId="78DECBFF" w14:textId="77777777">
        <w:tblPrEx>
          <w:tblCellMar>
            <w:left w:w="70" w:type="dxa"/>
            <w:right w:w="70" w:type="dxa"/>
          </w:tblCellMar>
        </w:tblPrEx>
        <w:trPr>
          <w:trHeight w:val="329"/>
        </w:trPr>
        <w:tc>
          <w:tcPr>
            <w:tcW w:w="9498" w:type="dxa"/>
            <w:gridSpan w:val="2"/>
          </w:tcPr>
          <w:p w14:paraId="5CE5D9BB" w14:textId="3755666F" w:rsidR="004B653D" w:rsidRPr="00183719" w:rsidRDefault="004B653D" w:rsidP="004B653D">
            <w:pPr>
              <w:spacing w:after="120"/>
              <w:ind w:left="72"/>
              <w:rPr>
                <w:color w:val="000000" w:themeColor="text1"/>
                <w:sz w:val="23"/>
              </w:rPr>
            </w:pPr>
            <w:r w:rsidRPr="00183719">
              <w:rPr>
                <w:b/>
                <w:color w:val="000000" w:themeColor="text1"/>
                <w:sz w:val="20"/>
              </w:rPr>
              <w:t>Eventuell søknad om dispensasjon</w:t>
            </w:r>
            <w:r w:rsidRPr="00183719">
              <w:rPr>
                <w:color w:val="000000" w:themeColor="text1"/>
                <w:sz w:val="20"/>
              </w:rPr>
              <w:t>.</w:t>
            </w:r>
            <w:r w:rsidRPr="00183719">
              <w:rPr>
                <w:color w:val="000000" w:themeColor="text1"/>
                <w:sz w:val="23"/>
              </w:rPr>
              <w:t xml:space="preserve"> </w:t>
            </w:r>
            <w:r w:rsidRPr="00183719">
              <w:rPr>
                <w:color w:val="000000" w:themeColor="text1"/>
                <w:sz w:val="16"/>
                <w:szCs w:val="16"/>
              </w:rPr>
              <w:t xml:space="preserve">Er søknaden avhengig av dispensasjon frå plangrunnlaget eller andre </w:t>
            </w:r>
            <w:r w:rsidRPr="00183719">
              <w:rPr>
                <w:color w:val="000000" w:themeColor="text1"/>
                <w:sz w:val="16"/>
                <w:szCs w:val="16"/>
              </w:rPr>
              <w:br/>
              <w:t xml:space="preserve">føresegner, er det krav om grunngitt søknad etter </w:t>
            </w:r>
            <w:hyperlink r:id="rId74" w:anchor="%C2%A719-1" w:history="1">
              <w:r w:rsidR="00F25B98" w:rsidRPr="00183719">
                <w:rPr>
                  <w:rStyle w:val="Hyperkobling"/>
                  <w:color w:val="000000" w:themeColor="text1"/>
                  <w:sz w:val="16"/>
                  <w:szCs w:val="16"/>
                </w:rPr>
                <w:t>§ 19-1</w:t>
              </w:r>
            </w:hyperlink>
            <w:r w:rsidRPr="00183719">
              <w:rPr>
                <w:color w:val="000000" w:themeColor="text1"/>
                <w:sz w:val="16"/>
                <w:szCs w:val="16"/>
              </w:rPr>
              <w:t xml:space="preserve"> i plan- og bygningsloven. </w:t>
            </w:r>
            <w:r w:rsidRPr="00183719">
              <w:rPr>
                <w:color w:val="000000" w:themeColor="text1"/>
                <w:sz w:val="16"/>
              </w:rPr>
              <w:t xml:space="preserve">Søknad om dispensasjon frå det generelle avstandskravet til nabogrensa er ikkje nødvendig dersom det ligg føre skriftleg samtykke frå den naboen det gjeld. Dette med heimel i </w:t>
            </w:r>
            <w:r w:rsidRPr="00183719">
              <w:rPr>
                <w:color w:val="000000" w:themeColor="text1"/>
                <w:sz w:val="16"/>
                <w:szCs w:val="16"/>
              </w:rPr>
              <w:t xml:space="preserve"> </w:t>
            </w:r>
            <w:hyperlink r:id="rId75" w:anchor="%C2%A729-4" w:history="1">
              <w:r w:rsidR="00F25B98" w:rsidRPr="00183719">
                <w:rPr>
                  <w:rStyle w:val="Hyperkobling"/>
                  <w:color w:val="000000" w:themeColor="text1"/>
                  <w:sz w:val="16"/>
                  <w:szCs w:val="16"/>
                </w:rPr>
                <w:t>§ 29-4</w:t>
              </w:r>
            </w:hyperlink>
            <w:r w:rsidR="00F25B98" w:rsidRPr="00183719">
              <w:rPr>
                <w:i/>
                <w:color w:val="000000" w:themeColor="text1"/>
                <w:sz w:val="16"/>
                <w:szCs w:val="16"/>
              </w:rPr>
              <w:t xml:space="preserve"> </w:t>
            </w:r>
            <w:r w:rsidRPr="00183719">
              <w:rPr>
                <w:color w:val="000000" w:themeColor="text1"/>
                <w:sz w:val="16"/>
                <w:szCs w:val="16"/>
              </w:rPr>
              <w:t>i</w:t>
            </w:r>
            <w:r w:rsidRPr="00183719">
              <w:rPr>
                <w:color w:val="000000" w:themeColor="text1"/>
                <w:sz w:val="16"/>
              </w:rPr>
              <w:t xml:space="preserve">  plan- og bygningsloven og </w:t>
            </w:r>
            <w:r w:rsidR="00EC771C" w:rsidRPr="00183719">
              <w:rPr>
                <w:color w:val="000000" w:themeColor="text1"/>
                <w:sz w:val="16"/>
              </w:rPr>
              <w:t xml:space="preserve">byggeteknisk forskrift </w:t>
            </w:r>
            <w:hyperlink r:id="rId76" w:history="1">
              <w:r w:rsidR="00EC771C" w:rsidRPr="00183719">
                <w:rPr>
                  <w:rStyle w:val="Hyperkobling"/>
                  <w:color w:val="000000" w:themeColor="text1"/>
                  <w:sz w:val="16"/>
                  <w:szCs w:val="16"/>
                </w:rPr>
                <w:t xml:space="preserve">(TEK17) § </w:t>
              </w:r>
              <w:r w:rsidR="00EC771C" w:rsidRPr="00183719">
                <w:rPr>
                  <w:rStyle w:val="Hyperkobling"/>
                  <w:color w:val="000000" w:themeColor="text1"/>
                  <w:sz w:val="16"/>
                </w:rPr>
                <w:t>6-3</w:t>
              </w:r>
            </w:hyperlink>
            <w:r w:rsidRPr="00183719">
              <w:rPr>
                <w:color w:val="000000" w:themeColor="text1"/>
                <w:sz w:val="16"/>
              </w:rPr>
              <w:t xml:space="preserve">. </w:t>
            </w:r>
            <w:r w:rsidRPr="00183719">
              <w:rPr>
                <w:color w:val="000000" w:themeColor="text1"/>
                <w:sz w:val="16"/>
                <w:szCs w:val="16"/>
              </w:rPr>
              <w:t xml:space="preserve">Du finn meir informasjon i informasjonsarket </w:t>
            </w:r>
            <w:r w:rsidRPr="00183719">
              <w:rPr>
                <w:i/>
                <w:color w:val="000000" w:themeColor="text1"/>
                <w:sz w:val="16"/>
                <w:szCs w:val="16"/>
              </w:rPr>
              <w:t>«Dispensasjon».</w:t>
            </w:r>
          </w:p>
        </w:tc>
      </w:tr>
    </w:tbl>
    <w:p w14:paraId="1644F983" w14:textId="77777777" w:rsidR="004B653D" w:rsidRPr="00183719" w:rsidRDefault="004B653D" w:rsidP="004B653D">
      <w:pPr>
        <w:jc w:val="center"/>
        <w:rPr>
          <w:b/>
          <w:color w:val="000000" w:themeColor="text1"/>
          <w:sz w:val="6"/>
        </w:rPr>
      </w:pPr>
    </w:p>
    <w:p w14:paraId="755C9252" w14:textId="52F9659B" w:rsidR="004B653D" w:rsidRPr="00183719" w:rsidRDefault="004B653D" w:rsidP="004B653D">
      <w:pPr>
        <w:pStyle w:val="Brdtekst"/>
        <w:rPr>
          <w:bCs/>
          <w:i w:val="0"/>
          <w:iCs/>
          <w:color w:val="000000" w:themeColor="text1"/>
          <w:sz w:val="16"/>
          <w:szCs w:val="16"/>
        </w:rPr>
      </w:pPr>
      <w:r w:rsidRPr="00183719">
        <w:rPr>
          <w:bCs/>
          <w:i w:val="0"/>
          <w:iCs/>
          <w:color w:val="000000" w:themeColor="text1"/>
          <w:sz w:val="16"/>
          <w:szCs w:val="16"/>
        </w:rPr>
        <w:t xml:space="preserve">Dei firesifra nummera i tabellen viser til blankettnummeret for </w:t>
      </w:r>
      <w:hyperlink r:id="rId77" w:history="1">
        <w:r w:rsidR="002F7476" w:rsidRPr="00183719">
          <w:rPr>
            <w:rStyle w:val="Hyperkobling"/>
            <w:bCs/>
            <w:i w:val="0"/>
            <w:iCs/>
            <w:color w:val="000000" w:themeColor="text1"/>
            <w:sz w:val="16"/>
            <w:szCs w:val="16"/>
          </w:rPr>
          <w:t>byggesaksblanketten</w:t>
        </w:r>
      </w:hyperlink>
      <w:r w:rsidR="002F7476" w:rsidRPr="00183719">
        <w:rPr>
          <w:bCs/>
          <w:i w:val="0"/>
          <w:iCs/>
          <w:color w:val="000000" w:themeColor="text1"/>
          <w:sz w:val="16"/>
          <w:szCs w:val="16"/>
        </w:rPr>
        <w:t xml:space="preserve"> </w:t>
      </w:r>
      <w:r w:rsidRPr="00183719">
        <w:rPr>
          <w:bCs/>
          <w:i w:val="0"/>
          <w:iCs/>
          <w:color w:val="000000" w:themeColor="text1"/>
          <w:sz w:val="16"/>
          <w:szCs w:val="16"/>
        </w:rPr>
        <w:t xml:space="preserve">som du finn på </w:t>
      </w:r>
      <w:hyperlink r:id="rId78" w:history="1">
        <w:r w:rsidR="002F7476" w:rsidRPr="00183719">
          <w:rPr>
            <w:rStyle w:val="Hyperkobling"/>
            <w:bCs/>
            <w:i w:val="0"/>
            <w:iCs/>
            <w:color w:val="000000" w:themeColor="text1"/>
            <w:sz w:val="16"/>
            <w:szCs w:val="16"/>
          </w:rPr>
          <w:t>Direktoratet for Byggkvalitet</w:t>
        </w:r>
      </w:hyperlink>
      <w:r w:rsidR="002F7476" w:rsidRPr="00183719">
        <w:rPr>
          <w:rStyle w:val="Hyperkobling"/>
          <w:bCs/>
          <w:i w:val="0"/>
          <w:iCs/>
          <w:color w:val="000000" w:themeColor="text1"/>
          <w:sz w:val="16"/>
          <w:szCs w:val="16"/>
          <w:lang w:val="nb-NO"/>
        </w:rPr>
        <w:t xml:space="preserve"> </w:t>
      </w:r>
      <w:r w:rsidRPr="00183719">
        <w:rPr>
          <w:bCs/>
          <w:i w:val="0"/>
          <w:iCs/>
          <w:color w:val="000000" w:themeColor="text1"/>
          <w:sz w:val="16"/>
          <w:szCs w:val="16"/>
        </w:rPr>
        <w:t>sine sider.</w:t>
      </w:r>
    </w:p>
    <w:p w14:paraId="7B665AE2" w14:textId="77777777" w:rsidR="004B653D" w:rsidRPr="00183719" w:rsidRDefault="004B653D" w:rsidP="004B653D">
      <w:pPr>
        <w:pStyle w:val="Brdtekst"/>
        <w:rPr>
          <w:i w:val="0"/>
          <w:snapToGrid/>
          <w:color w:val="000000" w:themeColor="text1"/>
          <w:sz w:val="16"/>
        </w:rPr>
      </w:pPr>
    </w:p>
    <w:p w14:paraId="20B97D20" w14:textId="77777777" w:rsidR="004B653D" w:rsidRPr="00183719" w:rsidRDefault="004B653D" w:rsidP="004B653D">
      <w:pPr>
        <w:pStyle w:val="Brdtekst"/>
        <w:rPr>
          <w:i w:val="0"/>
          <w:snapToGrid/>
          <w:color w:val="000000" w:themeColor="text1"/>
          <w:sz w:val="16"/>
        </w:rPr>
      </w:pPr>
    </w:p>
    <w:tbl>
      <w:tblPr>
        <w:tblW w:w="9427" w:type="dxa"/>
        <w:tblLayout w:type="fixed"/>
        <w:tblCellMar>
          <w:left w:w="71" w:type="dxa"/>
          <w:right w:w="71" w:type="dxa"/>
        </w:tblCellMar>
        <w:tblLook w:val="0000" w:firstRow="0" w:lastRow="0" w:firstColumn="0" w:lastColumn="0" w:noHBand="0" w:noVBand="0"/>
      </w:tblPr>
      <w:tblGrid>
        <w:gridCol w:w="5883"/>
        <w:gridCol w:w="1843"/>
        <w:gridCol w:w="1701"/>
      </w:tblGrid>
      <w:tr w:rsidR="00183719" w:rsidRPr="00183719" w14:paraId="157F33A8" w14:textId="77777777">
        <w:trPr>
          <w:trHeight w:val="1050"/>
        </w:trPr>
        <w:tc>
          <w:tcPr>
            <w:tcW w:w="5883" w:type="dxa"/>
            <w:vMerge w:val="restart"/>
          </w:tcPr>
          <w:p w14:paraId="0701F332" w14:textId="77777777" w:rsidR="004B653D" w:rsidRPr="00183719" w:rsidRDefault="004B653D" w:rsidP="004B653D">
            <w:pPr>
              <w:pStyle w:val="Overskrift5"/>
              <w:rPr>
                <w:color w:val="000000" w:themeColor="text1"/>
                <w:sz w:val="22"/>
                <w:szCs w:val="22"/>
              </w:rPr>
            </w:pPr>
            <w:r w:rsidRPr="00183719">
              <w:rPr>
                <w:color w:val="000000" w:themeColor="text1"/>
                <w:sz w:val="22"/>
                <w:szCs w:val="22"/>
              </w:rPr>
              <w:t>Nokre råd om prosjektering av tilbygg</w:t>
            </w:r>
          </w:p>
          <w:p w14:paraId="70DB6BF9" w14:textId="77777777" w:rsidR="004B653D" w:rsidRPr="00183719" w:rsidRDefault="004B653D">
            <w:pPr>
              <w:pStyle w:val="Tabell-overskrift"/>
              <w:rPr>
                <w:b w:val="0"/>
                <w:color w:val="000000" w:themeColor="text1"/>
                <w:sz w:val="17"/>
                <w:szCs w:val="17"/>
              </w:rPr>
            </w:pPr>
            <w:r w:rsidRPr="00183719">
              <w:rPr>
                <w:b w:val="0"/>
                <w:color w:val="000000" w:themeColor="text1"/>
                <w:sz w:val="17"/>
                <w:szCs w:val="17"/>
              </w:rPr>
              <w:t>Historie</w:t>
            </w:r>
          </w:p>
          <w:p w14:paraId="2CCA331C" w14:textId="77777777" w:rsidR="004B653D" w:rsidRPr="00183719" w:rsidRDefault="004B653D">
            <w:pPr>
              <w:numPr>
                <w:ilvl w:val="0"/>
                <w:numId w:val="1"/>
              </w:numPr>
              <w:spacing w:before="60"/>
              <w:ind w:left="284" w:hanging="284"/>
              <w:rPr>
                <w:color w:val="000000" w:themeColor="text1"/>
                <w:sz w:val="17"/>
                <w:szCs w:val="17"/>
              </w:rPr>
            </w:pPr>
            <w:r w:rsidRPr="00183719">
              <w:rPr>
                <w:color w:val="000000" w:themeColor="text1"/>
                <w:sz w:val="17"/>
                <w:szCs w:val="17"/>
              </w:rPr>
              <w:t xml:space="preserve">Hugs at huset ditt har ei historie. Det speglar den tidsepoken huset stammar frå,  og den økonomiske og sosiale statusen i området. </w:t>
            </w:r>
          </w:p>
          <w:p w14:paraId="64177231" w14:textId="77777777" w:rsidR="004B653D" w:rsidRPr="00183719" w:rsidRDefault="004B653D">
            <w:pPr>
              <w:numPr>
                <w:ilvl w:val="0"/>
                <w:numId w:val="1"/>
              </w:numPr>
              <w:spacing w:before="60"/>
              <w:ind w:left="284" w:hanging="284"/>
              <w:rPr>
                <w:color w:val="000000" w:themeColor="text1"/>
                <w:sz w:val="17"/>
                <w:szCs w:val="17"/>
              </w:rPr>
            </w:pPr>
            <w:r w:rsidRPr="00183719">
              <w:rPr>
                <w:color w:val="000000" w:themeColor="text1"/>
                <w:sz w:val="17"/>
                <w:szCs w:val="17"/>
              </w:rPr>
              <w:t xml:space="preserve">Historia til stroket er ein kvalitet i seg sjølv, og omsynet til arkitekturen og stilen til dei eldre bygningane er difor noko du må respektere når du endrar eller utvidar bygga.  </w:t>
            </w:r>
          </w:p>
          <w:p w14:paraId="7284A467" w14:textId="77777777" w:rsidR="004B653D" w:rsidRPr="00183719" w:rsidRDefault="004B653D" w:rsidP="004B653D">
            <w:pPr>
              <w:numPr>
                <w:ilvl w:val="0"/>
                <w:numId w:val="1"/>
              </w:numPr>
              <w:spacing w:before="60"/>
              <w:ind w:left="284" w:hanging="284"/>
              <w:rPr>
                <w:color w:val="000000" w:themeColor="text1"/>
                <w:sz w:val="18"/>
                <w:szCs w:val="18"/>
              </w:rPr>
            </w:pPr>
            <w:r w:rsidRPr="00183719">
              <w:rPr>
                <w:color w:val="000000" w:themeColor="text1"/>
                <w:sz w:val="17"/>
                <w:szCs w:val="17"/>
              </w:rPr>
              <w:t>Til høgre er skisser av hustypar frå nokre ulike tidsepokar.</w:t>
            </w:r>
          </w:p>
        </w:tc>
        <w:tc>
          <w:tcPr>
            <w:tcW w:w="1843" w:type="dxa"/>
          </w:tcPr>
          <w:p w14:paraId="65A4051E" w14:textId="6DE25560" w:rsidR="004B653D" w:rsidRPr="00183719" w:rsidRDefault="00471A52">
            <w:pPr>
              <w:rPr>
                <w:color w:val="000000" w:themeColor="text1"/>
                <w:sz w:val="18"/>
                <w:szCs w:val="18"/>
              </w:rPr>
            </w:pPr>
            <w:r w:rsidRPr="00183719">
              <w:rPr>
                <w:noProof/>
                <w:color w:val="000000" w:themeColor="text1"/>
                <w:sz w:val="18"/>
                <w:szCs w:val="18"/>
              </w:rPr>
              <w:drawing>
                <wp:inline distT="0" distB="0" distL="0" distR="0" wp14:anchorId="2E90AC7A" wp14:editId="24F88A67">
                  <wp:extent cx="933450" cy="66675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c>
          <w:tcPr>
            <w:tcW w:w="1701" w:type="dxa"/>
          </w:tcPr>
          <w:p w14:paraId="606539EC" w14:textId="77777777" w:rsidR="004B653D" w:rsidRPr="00183719" w:rsidRDefault="004B653D">
            <w:pPr>
              <w:rPr>
                <w:color w:val="000000" w:themeColor="text1"/>
                <w:sz w:val="18"/>
                <w:szCs w:val="18"/>
              </w:rPr>
            </w:pPr>
          </w:p>
          <w:p w14:paraId="266BED66" w14:textId="67B92FFC" w:rsidR="004B653D" w:rsidRPr="00183719" w:rsidRDefault="00471A52">
            <w:pPr>
              <w:rPr>
                <w:color w:val="000000" w:themeColor="text1"/>
                <w:sz w:val="18"/>
                <w:szCs w:val="18"/>
              </w:rPr>
            </w:pPr>
            <w:r w:rsidRPr="00183719">
              <w:rPr>
                <w:noProof/>
                <w:color w:val="000000" w:themeColor="text1"/>
                <w:sz w:val="18"/>
                <w:szCs w:val="18"/>
              </w:rPr>
              <w:drawing>
                <wp:inline distT="0" distB="0" distL="0" distR="0" wp14:anchorId="7F35A25A" wp14:editId="219B8E92">
                  <wp:extent cx="942975" cy="51435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p>
        </w:tc>
      </w:tr>
      <w:tr w:rsidR="00183719" w:rsidRPr="00183719" w14:paraId="72DD940A" w14:textId="77777777">
        <w:trPr>
          <w:trHeight w:val="1096"/>
        </w:trPr>
        <w:tc>
          <w:tcPr>
            <w:tcW w:w="5883" w:type="dxa"/>
            <w:vMerge/>
          </w:tcPr>
          <w:p w14:paraId="4BED6017" w14:textId="77777777" w:rsidR="004B653D" w:rsidRPr="00183719" w:rsidRDefault="004B653D">
            <w:pPr>
              <w:numPr>
                <w:ilvl w:val="0"/>
                <w:numId w:val="1"/>
              </w:numPr>
              <w:spacing w:before="60"/>
              <w:ind w:left="284" w:hanging="284"/>
              <w:rPr>
                <w:color w:val="000000" w:themeColor="text1"/>
                <w:sz w:val="18"/>
                <w:szCs w:val="18"/>
              </w:rPr>
            </w:pPr>
          </w:p>
        </w:tc>
        <w:tc>
          <w:tcPr>
            <w:tcW w:w="1843" w:type="dxa"/>
          </w:tcPr>
          <w:p w14:paraId="6C8C24B3" w14:textId="40F52368" w:rsidR="004B653D" w:rsidRPr="00183719" w:rsidRDefault="00471A52">
            <w:pPr>
              <w:rPr>
                <w:color w:val="000000" w:themeColor="text1"/>
                <w:sz w:val="18"/>
                <w:szCs w:val="18"/>
              </w:rPr>
            </w:pPr>
            <w:r w:rsidRPr="00183719">
              <w:rPr>
                <w:noProof/>
                <w:color w:val="000000" w:themeColor="text1"/>
                <w:sz w:val="18"/>
                <w:szCs w:val="18"/>
              </w:rPr>
              <w:drawing>
                <wp:inline distT="0" distB="0" distL="0" distR="0" wp14:anchorId="47A25553" wp14:editId="465EE146">
                  <wp:extent cx="819150" cy="70485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819150" cy="704850"/>
                          </a:xfrm>
                          <a:prstGeom prst="rect">
                            <a:avLst/>
                          </a:prstGeom>
                          <a:noFill/>
                          <a:ln>
                            <a:noFill/>
                          </a:ln>
                        </pic:spPr>
                      </pic:pic>
                    </a:graphicData>
                  </a:graphic>
                </wp:inline>
              </w:drawing>
            </w:r>
          </w:p>
        </w:tc>
        <w:tc>
          <w:tcPr>
            <w:tcW w:w="1701" w:type="dxa"/>
          </w:tcPr>
          <w:p w14:paraId="5768D8C4" w14:textId="77777777" w:rsidR="004B653D" w:rsidRPr="00183719" w:rsidRDefault="004B653D">
            <w:pPr>
              <w:rPr>
                <w:color w:val="000000" w:themeColor="text1"/>
                <w:sz w:val="18"/>
                <w:szCs w:val="18"/>
              </w:rPr>
            </w:pPr>
          </w:p>
          <w:p w14:paraId="6C50CD36" w14:textId="5900058B" w:rsidR="004B653D" w:rsidRPr="00183719" w:rsidRDefault="00471A52">
            <w:pPr>
              <w:rPr>
                <w:color w:val="000000" w:themeColor="text1"/>
                <w:sz w:val="18"/>
                <w:szCs w:val="18"/>
              </w:rPr>
            </w:pPr>
            <w:r w:rsidRPr="00183719">
              <w:rPr>
                <w:noProof/>
                <w:color w:val="000000" w:themeColor="text1"/>
                <w:sz w:val="18"/>
                <w:szCs w:val="18"/>
              </w:rPr>
              <w:drawing>
                <wp:inline distT="0" distB="0" distL="0" distR="0" wp14:anchorId="39B02A18" wp14:editId="22E22707">
                  <wp:extent cx="990600" cy="523875"/>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990600" cy="523875"/>
                          </a:xfrm>
                          <a:prstGeom prst="rect">
                            <a:avLst/>
                          </a:prstGeom>
                          <a:noFill/>
                          <a:ln>
                            <a:noFill/>
                          </a:ln>
                        </pic:spPr>
                      </pic:pic>
                    </a:graphicData>
                  </a:graphic>
                </wp:inline>
              </w:drawing>
            </w:r>
          </w:p>
        </w:tc>
      </w:tr>
      <w:tr w:rsidR="004B653D" w:rsidRPr="00183719" w14:paraId="6C858C2D" w14:textId="77777777">
        <w:trPr>
          <w:trHeight w:val="2588"/>
        </w:trPr>
        <w:tc>
          <w:tcPr>
            <w:tcW w:w="5883" w:type="dxa"/>
          </w:tcPr>
          <w:p w14:paraId="3985348D" w14:textId="77777777" w:rsidR="004B653D" w:rsidRPr="00183719" w:rsidRDefault="004B653D" w:rsidP="004B653D">
            <w:pPr>
              <w:pStyle w:val="Tabell-overskrift"/>
              <w:spacing w:before="80"/>
              <w:rPr>
                <w:b w:val="0"/>
                <w:color w:val="000000" w:themeColor="text1"/>
                <w:sz w:val="17"/>
                <w:szCs w:val="17"/>
              </w:rPr>
            </w:pPr>
            <w:r w:rsidRPr="00183719">
              <w:rPr>
                <w:b w:val="0"/>
                <w:color w:val="000000" w:themeColor="text1"/>
                <w:sz w:val="17"/>
                <w:szCs w:val="17"/>
              </w:rPr>
              <w:t>Estetikk</w:t>
            </w:r>
          </w:p>
          <w:p w14:paraId="463DD4DF" w14:textId="77777777" w:rsidR="004B653D" w:rsidRPr="00183719" w:rsidRDefault="004B653D">
            <w:pPr>
              <w:spacing w:before="60"/>
              <w:rPr>
                <w:color w:val="000000" w:themeColor="text1"/>
                <w:sz w:val="17"/>
                <w:szCs w:val="17"/>
              </w:rPr>
            </w:pPr>
            <w:r w:rsidRPr="00183719">
              <w:rPr>
                <w:color w:val="000000" w:themeColor="text1"/>
                <w:sz w:val="17"/>
                <w:szCs w:val="17"/>
              </w:rPr>
              <w:t xml:space="preserve">Tilbygg bør anten bli tilpassa slik at det framstår som ei vidareføring av det eksisterande, eller bli utforma slik at det framstår med eit heilt nytt arkitektonisk uttrykk. </w:t>
            </w:r>
          </w:p>
          <w:p w14:paraId="4D1C4C12" w14:textId="77777777" w:rsidR="004B653D" w:rsidRPr="00183719" w:rsidRDefault="004B653D">
            <w:pPr>
              <w:spacing w:before="60"/>
              <w:rPr>
                <w:color w:val="000000" w:themeColor="text1"/>
                <w:sz w:val="17"/>
                <w:szCs w:val="17"/>
              </w:rPr>
            </w:pPr>
            <w:r w:rsidRPr="00183719">
              <w:rPr>
                <w:color w:val="000000" w:themeColor="text1"/>
                <w:sz w:val="17"/>
                <w:szCs w:val="17"/>
              </w:rPr>
              <w:t xml:space="preserve">Dersom den opphavelege arkitekturen til huset allereie er endra, kan tilbakeføring til det opphavelege uttrykket vere ei spennande utfordring. </w:t>
            </w:r>
          </w:p>
          <w:p w14:paraId="519F3F4E" w14:textId="77777777" w:rsidR="004B653D" w:rsidRPr="00183719" w:rsidRDefault="004B653D" w:rsidP="004B653D">
            <w:pPr>
              <w:spacing w:before="60" w:after="60"/>
              <w:rPr>
                <w:color w:val="000000" w:themeColor="text1"/>
                <w:sz w:val="17"/>
                <w:szCs w:val="17"/>
              </w:rPr>
            </w:pPr>
            <w:r w:rsidRPr="00183719">
              <w:rPr>
                <w:color w:val="000000" w:themeColor="text1"/>
                <w:sz w:val="17"/>
                <w:szCs w:val="17"/>
              </w:rPr>
              <w:t xml:space="preserve">Hovudregelen er at den opphavelege forma på huset skal kome klart fram etter tilbygging.  </w:t>
            </w:r>
          </w:p>
          <w:p w14:paraId="654C7B56" w14:textId="77777777" w:rsidR="004B653D" w:rsidRPr="00183719" w:rsidRDefault="004B653D" w:rsidP="004B653D">
            <w:pPr>
              <w:rPr>
                <w:color w:val="000000" w:themeColor="text1"/>
                <w:sz w:val="18"/>
                <w:szCs w:val="18"/>
              </w:rPr>
            </w:pPr>
            <w:r w:rsidRPr="00183719">
              <w:rPr>
                <w:color w:val="000000" w:themeColor="text1"/>
                <w:sz w:val="17"/>
                <w:szCs w:val="17"/>
              </w:rPr>
              <w:t>Du bør unngå pynt og staffasje (falske sprosser, spanske bogar osb.). Det enkle er ofte det beste. Tilpass material- og fargeval til dominerande materialar (panel, listverk, form på vindauge o.l.) og fargar på eksisterande bygg.</w:t>
            </w:r>
          </w:p>
        </w:tc>
        <w:tc>
          <w:tcPr>
            <w:tcW w:w="3544" w:type="dxa"/>
            <w:gridSpan w:val="2"/>
          </w:tcPr>
          <w:p w14:paraId="42247094" w14:textId="77777777" w:rsidR="004B653D" w:rsidRPr="00183719" w:rsidRDefault="004B653D">
            <w:pPr>
              <w:rPr>
                <w:color w:val="000000" w:themeColor="text1"/>
                <w:sz w:val="18"/>
                <w:szCs w:val="18"/>
              </w:rPr>
            </w:pPr>
          </w:p>
          <w:p w14:paraId="0AFFAB8B" w14:textId="77777777" w:rsidR="004B653D" w:rsidRPr="00183719" w:rsidRDefault="004B653D">
            <w:pPr>
              <w:rPr>
                <w:color w:val="000000" w:themeColor="text1"/>
                <w:sz w:val="18"/>
                <w:szCs w:val="18"/>
              </w:rPr>
            </w:pPr>
          </w:p>
          <w:p w14:paraId="0D64BBCE" w14:textId="2D22A8DC" w:rsidR="004B653D" w:rsidRPr="00183719" w:rsidRDefault="00471A52">
            <w:pPr>
              <w:rPr>
                <w:color w:val="000000" w:themeColor="text1"/>
                <w:sz w:val="18"/>
                <w:szCs w:val="18"/>
              </w:rPr>
            </w:pPr>
            <w:r w:rsidRPr="00183719">
              <w:rPr>
                <w:noProof/>
                <w:color w:val="000000" w:themeColor="text1"/>
                <w:sz w:val="18"/>
                <w:szCs w:val="18"/>
              </w:rPr>
              <w:drawing>
                <wp:inline distT="0" distB="0" distL="0" distR="0" wp14:anchorId="364BA580" wp14:editId="79DCF7FD">
                  <wp:extent cx="1581150" cy="139065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581150" cy="1390650"/>
                          </a:xfrm>
                          <a:prstGeom prst="rect">
                            <a:avLst/>
                          </a:prstGeom>
                          <a:noFill/>
                          <a:ln>
                            <a:noFill/>
                          </a:ln>
                        </pic:spPr>
                      </pic:pic>
                    </a:graphicData>
                  </a:graphic>
                </wp:inline>
              </w:drawing>
            </w:r>
          </w:p>
        </w:tc>
      </w:tr>
    </w:tbl>
    <w:p w14:paraId="5A5F78FB" w14:textId="77777777" w:rsidR="004B653D" w:rsidRPr="00183719" w:rsidRDefault="004B653D" w:rsidP="004B653D">
      <w:pPr>
        <w:spacing w:after="120"/>
        <w:rPr>
          <w:b/>
          <w:color w:val="000000" w:themeColor="text1"/>
          <w:sz w:val="22"/>
          <w:szCs w:val="22"/>
        </w:rPr>
      </w:pPr>
    </w:p>
    <w:p w14:paraId="1BB11EE9" w14:textId="74983FA9" w:rsidR="004B653D" w:rsidRPr="00183719" w:rsidRDefault="004B653D" w:rsidP="004B653D">
      <w:pPr>
        <w:spacing w:after="120"/>
        <w:rPr>
          <w:b/>
          <w:color w:val="000000" w:themeColor="text1"/>
          <w:sz w:val="22"/>
          <w:szCs w:val="22"/>
        </w:rPr>
      </w:pPr>
      <w:r w:rsidRPr="00183719">
        <w:rPr>
          <w:b/>
          <w:color w:val="000000" w:themeColor="text1"/>
          <w:sz w:val="22"/>
          <w:szCs w:val="22"/>
        </w:rPr>
        <w:br w:type="page"/>
      </w:r>
    </w:p>
    <w:p w14:paraId="0FCF3B19" w14:textId="77777777" w:rsidR="00EC771C" w:rsidRPr="00183719" w:rsidRDefault="00EC771C" w:rsidP="004B653D">
      <w:pPr>
        <w:spacing w:after="120"/>
        <w:rPr>
          <w:b/>
          <w:color w:val="000000" w:themeColor="text1"/>
          <w:sz w:val="22"/>
          <w:szCs w:val="22"/>
        </w:rPr>
      </w:pPr>
    </w:p>
    <w:p w14:paraId="74FB8F6E" w14:textId="77777777" w:rsidR="004B653D" w:rsidRPr="00183719" w:rsidRDefault="004B653D" w:rsidP="004B653D">
      <w:pPr>
        <w:spacing w:after="120"/>
        <w:rPr>
          <w:b/>
          <w:color w:val="000000" w:themeColor="text1"/>
          <w:sz w:val="22"/>
          <w:szCs w:val="22"/>
        </w:rPr>
      </w:pPr>
      <w:r w:rsidRPr="00183719">
        <w:rPr>
          <w:b/>
          <w:color w:val="000000" w:themeColor="text1"/>
          <w:sz w:val="22"/>
          <w:szCs w:val="22"/>
        </w:rPr>
        <w:t>Når kan du begynne å byggje?</w:t>
      </w:r>
    </w:p>
    <w:p w14:paraId="71BA7767" w14:textId="77777777" w:rsidR="004B653D" w:rsidRPr="00183719" w:rsidRDefault="004B653D" w:rsidP="004B653D">
      <w:pPr>
        <w:pStyle w:val="Brdtekst"/>
        <w:spacing w:after="120"/>
        <w:rPr>
          <w:i w:val="0"/>
          <w:color w:val="000000" w:themeColor="text1"/>
          <w:sz w:val="22"/>
          <w:szCs w:val="22"/>
        </w:rPr>
      </w:pPr>
      <w:r w:rsidRPr="00183719">
        <w:rPr>
          <w:i w:val="0"/>
          <w:color w:val="000000" w:themeColor="text1"/>
          <w:sz w:val="22"/>
          <w:szCs w:val="22"/>
        </w:rPr>
        <w:t xml:space="preserve">Om det du skal byggje ikkje er søknadspliktig, kan du begynne å byggje med ein gong du har avklara at vilkåra for unntak frå søknadsplikt er oppfylte. Sjå eige informasjonsark om </w:t>
      </w:r>
      <w:r w:rsidRPr="00183719">
        <w:rPr>
          <w:color w:val="000000" w:themeColor="text1"/>
          <w:sz w:val="22"/>
          <w:szCs w:val="22"/>
        </w:rPr>
        <w:t>«Kva som må vere i orden for at du skal kunne byggje garasjar eller små tilbygg utan å søkje»</w:t>
      </w:r>
      <w:r w:rsidRPr="00183719">
        <w:rPr>
          <w:i w:val="0"/>
          <w:color w:val="000000" w:themeColor="text1"/>
          <w:sz w:val="22"/>
          <w:szCs w:val="22"/>
        </w:rPr>
        <w:t>.</w:t>
      </w:r>
    </w:p>
    <w:p w14:paraId="1983A1C8" w14:textId="77777777" w:rsidR="004B653D" w:rsidRPr="00183719" w:rsidRDefault="004B653D" w:rsidP="004B653D">
      <w:pPr>
        <w:pStyle w:val="Brdtekst"/>
        <w:rPr>
          <w:i w:val="0"/>
          <w:color w:val="000000" w:themeColor="text1"/>
          <w:sz w:val="22"/>
          <w:szCs w:val="22"/>
        </w:rPr>
      </w:pPr>
    </w:p>
    <w:p w14:paraId="69E236C4" w14:textId="4B73D7E3" w:rsidR="004B653D" w:rsidRPr="00183719" w:rsidRDefault="004B653D" w:rsidP="004B653D">
      <w:pPr>
        <w:pStyle w:val="Brdtekst"/>
        <w:rPr>
          <w:i w:val="0"/>
          <w:color w:val="000000" w:themeColor="text1"/>
          <w:sz w:val="22"/>
          <w:szCs w:val="22"/>
        </w:rPr>
      </w:pPr>
      <w:r w:rsidRPr="00183719">
        <w:rPr>
          <w:i w:val="0"/>
          <w:color w:val="000000" w:themeColor="text1"/>
          <w:sz w:val="22"/>
          <w:szCs w:val="22"/>
        </w:rPr>
        <w:t xml:space="preserve">Om det du skal byggje er søknadspliktig, kan du begynne tre veker etter at kommunen har mottatt søknaden, dersom følgjande vilkår er oppfylt etter  </w:t>
      </w:r>
      <w:hyperlink r:id="rId84" w:anchor="%C2%A721-7" w:history="1">
        <w:r w:rsidR="00EC771C" w:rsidRPr="00183719">
          <w:rPr>
            <w:rStyle w:val="Hyperkobling"/>
            <w:i w:val="0"/>
            <w:color w:val="000000" w:themeColor="text1"/>
            <w:sz w:val="22"/>
            <w:szCs w:val="22"/>
          </w:rPr>
          <w:t>§ 21-</w:t>
        </w:r>
        <w:r w:rsidR="00EC771C" w:rsidRPr="00183719">
          <w:rPr>
            <w:rStyle w:val="Hyperkobling"/>
            <w:i w:val="0"/>
            <w:color w:val="000000" w:themeColor="text1"/>
            <w:sz w:val="22"/>
            <w:szCs w:val="22"/>
            <w:u w:val="none"/>
          </w:rPr>
          <w:t>7</w:t>
        </w:r>
      </w:hyperlink>
      <w:r w:rsidR="00EC771C" w:rsidRPr="00183719">
        <w:rPr>
          <w:rStyle w:val="Hyperkobling"/>
          <w:i w:val="0"/>
          <w:color w:val="000000" w:themeColor="text1"/>
          <w:sz w:val="22"/>
          <w:szCs w:val="22"/>
          <w:u w:val="none"/>
          <w:lang w:val="nb-NO"/>
        </w:rPr>
        <w:t xml:space="preserve"> </w:t>
      </w:r>
      <w:r w:rsidRPr="00183719">
        <w:rPr>
          <w:i w:val="0"/>
          <w:color w:val="000000" w:themeColor="text1"/>
          <w:sz w:val="22"/>
          <w:szCs w:val="22"/>
        </w:rPr>
        <w:t>i plan- og bygningsloven:</w:t>
      </w:r>
    </w:p>
    <w:p w14:paraId="265BF77D" w14:textId="77777777" w:rsidR="004B653D" w:rsidRPr="00183719" w:rsidRDefault="004B653D" w:rsidP="004B653D">
      <w:pPr>
        <w:pStyle w:val="Brdtekst"/>
        <w:widowControl/>
        <w:numPr>
          <w:ilvl w:val="0"/>
          <w:numId w:val="8"/>
        </w:numPr>
        <w:snapToGrid w:val="0"/>
        <w:rPr>
          <w:i w:val="0"/>
          <w:color w:val="000000" w:themeColor="text1"/>
          <w:sz w:val="22"/>
          <w:szCs w:val="22"/>
        </w:rPr>
      </w:pPr>
      <w:r w:rsidRPr="00183719">
        <w:rPr>
          <w:i w:val="0"/>
          <w:color w:val="000000" w:themeColor="text1"/>
          <w:sz w:val="22"/>
          <w:szCs w:val="22"/>
        </w:rPr>
        <w:t>Søknaden er komplett, det vil seie at han inneheld all nødvendig informasjon</w:t>
      </w:r>
    </w:p>
    <w:p w14:paraId="31323AAC" w14:textId="77777777" w:rsidR="004B653D" w:rsidRPr="00183719" w:rsidRDefault="004B653D" w:rsidP="004B653D">
      <w:pPr>
        <w:pStyle w:val="Brdtekst"/>
        <w:widowControl/>
        <w:numPr>
          <w:ilvl w:val="0"/>
          <w:numId w:val="8"/>
        </w:numPr>
        <w:snapToGrid w:val="0"/>
        <w:rPr>
          <w:i w:val="0"/>
          <w:color w:val="000000" w:themeColor="text1"/>
          <w:sz w:val="22"/>
          <w:szCs w:val="22"/>
        </w:rPr>
      </w:pPr>
      <w:r w:rsidRPr="00183719">
        <w:rPr>
          <w:i w:val="0"/>
          <w:color w:val="000000" w:themeColor="text1"/>
          <w:sz w:val="22"/>
          <w:szCs w:val="22"/>
        </w:rPr>
        <w:t>Oppføring av bygget er i samsvar med gitte føresegner eller i medhald av pbl (er i samsvar med arealplan eller dispensasjon er innhenta på førehand).</w:t>
      </w:r>
    </w:p>
    <w:p w14:paraId="6F019E2A" w14:textId="389D33C6" w:rsidR="004B653D" w:rsidRPr="00183719" w:rsidRDefault="004B653D" w:rsidP="004B653D">
      <w:pPr>
        <w:pStyle w:val="Brdtekst"/>
        <w:widowControl/>
        <w:numPr>
          <w:ilvl w:val="0"/>
          <w:numId w:val="8"/>
        </w:numPr>
        <w:snapToGrid w:val="0"/>
        <w:rPr>
          <w:i w:val="0"/>
          <w:color w:val="000000" w:themeColor="text1"/>
          <w:sz w:val="22"/>
          <w:szCs w:val="22"/>
        </w:rPr>
      </w:pPr>
      <w:r w:rsidRPr="00183719">
        <w:rPr>
          <w:i w:val="0"/>
          <w:color w:val="000000" w:themeColor="text1"/>
          <w:sz w:val="22"/>
          <w:szCs w:val="22"/>
        </w:rPr>
        <w:t xml:space="preserve">Det ikkje er nødvendig med ytterlegare løyve, samtykke eller uttale frå anna ansvarleg styresmakt etter </w:t>
      </w:r>
      <w:hyperlink r:id="rId85" w:anchor="%C2%A76-2" w:history="1">
        <w:r w:rsidRPr="00183719">
          <w:rPr>
            <w:rStyle w:val="Hyperkobling"/>
            <w:i w:val="0"/>
            <w:color w:val="000000" w:themeColor="text1"/>
            <w:sz w:val="22"/>
            <w:szCs w:val="22"/>
          </w:rPr>
          <w:t>SAK10 §</w:t>
        </w:r>
        <w:r w:rsidR="00EC771C" w:rsidRPr="00183719">
          <w:rPr>
            <w:rStyle w:val="Hyperkobling"/>
            <w:i w:val="0"/>
            <w:color w:val="000000" w:themeColor="text1"/>
            <w:sz w:val="22"/>
            <w:szCs w:val="22"/>
            <w:lang w:val="nb-NO"/>
          </w:rPr>
          <w:t xml:space="preserve"> </w:t>
        </w:r>
        <w:r w:rsidRPr="00183719">
          <w:rPr>
            <w:rStyle w:val="Hyperkobling"/>
            <w:i w:val="0"/>
            <w:color w:val="000000" w:themeColor="text1"/>
            <w:sz w:val="22"/>
            <w:szCs w:val="22"/>
          </w:rPr>
          <w:t>6-2</w:t>
        </w:r>
      </w:hyperlink>
      <w:r w:rsidRPr="00183719">
        <w:rPr>
          <w:i w:val="0"/>
          <w:color w:val="000000" w:themeColor="text1"/>
          <w:sz w:val="22"/>
          <w:szCs w:val="22"/>
        </w:rPr>
        <w:t>.</w:t>
      </w:r>
    </w:p>
    <w:p w14:paraId="2C1DAE9D" w14:textId="77777777" w:rsidR="004B653D" w:rsidRPr="00183719" w:rsidRDefault="004B653D" w:rsidP="004B653D">
      <w:pPr>
        <w:pStyle w:val="Brdtekst"/>
        <w:widowControl/>
        <w:numPr>
          <w:ilvl w:val="0"/>
          <w:numId w:val="8"/>
        </w:numPr>
        <w:snapToGrid w:val="0"/>
        <w:rPr>
          <w:i w:val="0"/>
          <w:color w:val="000000" w:themeColor="text1"/>
          <w:sz w:val="22"/>
          <w:szCs w:val="22"/>
        </w:rPr>
      </w:pPr>
      <w:r w:rsidRPr="00183719">
        <w:rPr>
          <w:i w:val="0"/>
          <w:color w:val="000000" w:themeColor="text1"/>
          <w:sz w:val="22"/>
          <w:szCs w:val="22"/>
        </w:rPr>
        <w:t xml:space="preserve">Det ikkje ligg føre merknader frå naboar. </w:t>
      </w:r>
      <w:r w:rsidRPr="00183719">
        <w:rPr>
          <w:i w:val="0"/>
          <w:color w:val="000000" w:themeColor="text1"/>
          <w:sz w:val="22"/>
          <w:szCs w:val="22"/>
          <w:vertAlign w:val="superscript"/>
        </w:rPr>
        <w:t>*)</w:t>
      </w:r>
    </w:p>
    <w:p w14:paraId="09C09288" w14:textId="1FCFA66D" w:rsidR="004B653D" w:rsidRPr="00183719" w:rsidRDefault="004B653D" w:rsidP="004B653D">
      <w:pPr>
        <w:pStyle w:val="Brdtekst"/>
        <w:widowControl/>
        <w:numPr>
          <w:ilvl w:val="0"/>
          <w:numId w:val="8"/>
        </w:numPr>
        <w:snapToGrid w:val="0"/>
        <w:rPr>
          <w:i w:val="0"/>
          <w:color w:val="000000" w:themeColor="text1"/>
          <w:sz w:val="22"/>
          <w:szCs w:val="22"/>
        </w:rPr>
      </w:pPr>
      <w:r w:rsidRPr="00183719">
        <w:rPr>
          <w:i w:val="0"/>
          <w:color w:val="000000" w:themeColor="text1"/>
          <w:sz w:val="22"/>
          <w:szCs w:val="22"/>
        </w:rPr>
        <w:t xml:space="preserve">Kommunen ikkje har gitt deg melding om forlenga frist for sakshandsaminga etter </w:t>
      </w:r>
      <w:hyperlink r:id="rId86" w:anchor="%C2%A77-3" w:history="1">
        <w:r w:rsidRPr="00183719">
          <w:rPr>
            <w:rStyle w:val="Hyperkobling"/>
            <w:i w:val="0"/>
            <w:color w:val="000000" w:themeColor="text1"/>
            <w:sz w:val="22"/>
            <w:szCs w:val="22"/>
          </w:rPr>
          <w:t>SAK10 §</w:t>
        </w:r>
        <w:r w:rsidR="00EC771C" w:rsidRPr="00183719">
          <w:rPr>
            <w:rStyle w:val="Hyperkobling"/>
            <w:i w:val="0"/>
            <w:color w:val="000000" w:themeColor="text1"/>
            <w:sz w:val="22"/>
            <w:szCs w:val="22"/>
            <w:lang w:val="nb-NO"/>
          </w:rPr>
          <w:t xml:space="preserve"> </w:t>
        </w:r>
        <w:r w:rsidRPr="00183719">
          <w:rPr>
            <w:rStyle w:val="Hyperkobling"/>
            <w:i w:val="0"/>
            <w:color w:val="000000" w:themeColor="text1"/>
            <w:sz w:val="22"/>
            <w:szCs w:val="22"/>
          </w:rPr>
          <w:t>7-3</w:t>
        </w:r>
      </w:hyperlink>
    </w:p>
    <w:p w14:paraId="3BC2288C" w14:textId="77777777" w:rsidR="004B653D" w:rsidRPr="00183719" w:rsidRDefault="004B653D" w:rsidP="004B653D">
      <w:pPr>
        <w:rPr>
          <w:color w:val="000000" w:themeColor="text1"/>
          <w:sz w:val="18"/>
          <w:szCs w:val="18"/>
        </w:rPr>
      </w:pPr>
      <w:r w:rsidRPr="00183719">
        <w:rPr>
          <w:color w:val="000000" w:themeColor="text1"/>
          <w:sz w:val="18"/>
          <w:szCs w:val="18"/>
          <w:vertAlign w:val="superscript"/>
        </w:rPr>
        <w:t>*)</w:t>
      </w:r>
      <w:r w:rsidRPr="00183719">
        <w:rPr>
          <w:color w:val="000000" w:themeColor="text1"/>
          <w:sz w:val="18"/>
          <w:szCs w:val="18"/>
        </w:rPr>
        <w:t xml:space="preserve"> Dette vilkåret gjeld ikkje dersom tiltaket er slik at du som tiltakshavar kan søkje sjølv utan å bruke ansvarlege føretak. Sjå tabell 2 og </w:t>
      </w:r>
      <w:hyperlink r:id="rId87" w:anchor="%C2%A721-7" w:history="1">
        <w:r w:rsidRPr="00183719">
          <w:rPr>
            <w:rStyle w:val="Hyperkobling"/>
            <w:color w:val="000000" w:themeColor="text1"/>
            <w:sz w:val="18"/>
            <w:szCs w:val="18"/>
          </w:rPr>
          <w:t>pbl § 21-7 tredje ledd</w:t>
        </w:r>
      </w:hyperlink>
    </w:p>
    <w:p w14:paraId="229A6518" w14:textId="77777777" w:rsidR="004B653D" w:rsidRPr="00183719" w:rsidRDefault="004B653D" w:rsidP="004B653D">
      <w:pPr>
        <w:rPr>
          <w:color w:val="000000" w:themeColor="text1"/>
          <w:sz w:val="22"/>
          <w:szCs w:val="22"/>
        </w:rPr>
      </w:pPr>
    </w:p>
    <w:p w14:paraId="18250238" w14:textId="77777777" w:rsidR="004B653D" w:rsidRPr="00183719" w:rsidRDefault="004B653D" w:rsidP="004B653D">
      <w:pPr>
        <w:spacing w:after="120"/>
        <w:rPr>
          <w:b/>
          <w:color w:val="000000" w:themeColor="text1"/>
          <w:sz w:val="22"/>
          <w:szCs w:val="22"/>
        </w:rPr>
      </w:pPr>
      <w:r w:rsidRPr="00183719">
        <w:rPr>
          <w:color w:val="000000" w:themeColor="text1"/>
          <w:sz w:val="22"/>
          <w:szCs w:val="22"/>
        </w:rPr>
        <w:t xml:space="preserve">Er ikkje desse vilkåra fylte, må du vente med å byggje til du har fått skriftleg løyve frå kommunen. Kommunen har då frist på 12 veker til å gi deg svar. Sjå </w:t>
      </w:r>
      <w:hyperlink r:id="rId88" w:anchor="%C2%A721-7" w:history="1">
        <w:r w:rsidRPr="00183719">
          <w:rPr>
            <w:rStyle w:val="Hyperkobling"/>
            <w:color w:val="000000" w:themeColor="text1"/>
            <w:sz w:val="22"/>
            <w:szCs w:val="22"/>
          </w:rPr>
          <w:t>pbl § 21-7</w:t>
        </w:r>
      </w:hyperlink>
      <w:r w:rsidRPr="00183719">
        <w:rPr>
          <w:color w:val="000000" w:themeColor="text1"/>
          <w:sz w:val="22"/>
          <w:szCs w:val="22"/>
        </w:rPr>
        <w:t>.</w:t>
      </w:r>
    </w:p>
    <w:p w14:paraId="5ED2D02B" w14:textId="77777777" w:rsidR="004B653D" w:rsidRPr="00183719" w:rsidRDefault="004B653D" w:rsidP="004B653D">
      <w:pPr>
        <w:rPr>
          <w:b/>
          <w:color w:val="000000" w:themeColor="text1"/>
          <w:sz w:val="22"/>
          <w:szCs w:val="22"/>
        </w:rPr>
      </w:pPr>
      <w:r w:rsidRPr="00183719">
        <w:rPr>
          <w:b/>
          <w:color w:val="000000" w:themeColor="text1"/>
          <w:sz w:val="22"/>
          <w:szCs w:val="22"/>
        </w:rPr>
        <w:t xml:space="preserve">Når du har søkt om og fått løyve kan du ikkje ta i bruk tilbygget før du har fått </w:t>
      </w:r>
      <w:hyperlink r:id="rId89" w:anchor="%C2%A721-10" w:history="1">
        <w:r w:rsidRPr="00183719">
          <w:rPr>
            <w:rStyle w:val="Hyperkobling"/>
            <w:b/>
            <w:color w:val="000000" w:themeColor="text1"/>
            <w:sz w:val="22"/>
            <w:szCs w:val="22"/>
          </w:rPr>
          <w:t>ferdigattest</w:t>
        </w:r>
      </w:hyperlink>
      <w:r w:rsidRPr="00183719">
        <w:rPr>
          <w:b/>
          <w:color w:val="000000" w:themeColor="text1"/>
          <w:sz w:val="22"/>
          <w:szCs w:val="22"/>
        </w:rPr>
        <w:t xml:space="preserve">, eventuelt </w:t>
      </w:r>
      <w:hyperlink r:id="rId90" w:anchor="%C2%A721-10" w:history="1">
        <w:r w:rsidRPr="00183719">
          <w:rPr>
            <w:rStyle w:val="Hyperkobling"/>
            <w:b/>
            <w:color w:val="000000" w:themeColor="text1"/>
            <w:sz w:val="22"/>
            <w:szCs w:val="22"/>
          </w:rPr>
          <w:t>mellombels bruksløyve</w:t>
        </w:r>
      </w:hyperlink>
      <w:r w:rsidRPr="00183719">
        <w:rPr>
          <w:b/>
          <w:color w:val="000000" w:themeColor="text1"/>
          <w:sz w:val="22"/>
          <w:szCs w:val="22"/>
        </w:rPr>
        <w:t>.</w:t>
      </w:r>
    </w:p>
    <w:p w14:paraId="5888F9CE" w14:textId="77777777" w:rsidR="004B653D" w:rsidRPr="00183719" w:rsidRDefault="004B653D" w:rsidP="004B653D">
      <w:pPr>
        <w:rPr>
          <w:b/>
          <w:color w:val="000000" w:themeColor="text1"/>
          <w:sz w:val="22"/>
          <w:szCs w:val="22"/>
        </w:rPr>
      </w:pPr>
    </w:p>
    <w:p w14:paraId="19E43B2A" w14:textId="77777777" w:rsidR="004B653D" w:rsidRPr="00183719" w:rsidRDefault="004B653D" w:rsidP="004B653D">
      <w:pPr>
        <w:pStyle w:val="Brdtekst"/>
        <w:rPr>
          <w:i w:val="0"/>
          <w:color w:val="000000" w:themeColor="text1"/>
          <w:sz w:val="22"/>
          <w:szCs w:val="22"/>
        </w:rPr>
      </w:pPr>
    </w:p>
    <w:p w14:paraId="63BE803D" w14:textId="77777777" w:rsidR="004B653D" w:rsidRPr="00183719" w:rsidRDefault="004B653D" w:rsidP="004B653D">
      <w:pPr>
        <w:spacing w:before="120" w:after="120"/>
        <w:rPr>
          <w:snapToGrid w:val="0"/>
          <w:color w:val="000000" w:themeColor="text1"/>
          <w:sz w:val="22"/>
          <w:vertAlign w:val="superscript"/>
        </w:rPr>
      </w:pPr>
    </w:p>
    <w:sectPr w:rsidR="004B653D" w:rsidRPr="00183719" w:rsidSect="004B653D">
      <w:headerReference w:type="default" r:id="rId91"/>
      <w:footerReference w:type="default" r:id="rId92"/>
      <w:pgSz w:w="11907" w:h="16840" w:code="9"/>
      <w:pgMar w:top="357" w:right="1275" w:bottom="709" w:left="1418" w:header="567"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6990F" w14:textId="77777777" w:rsidR="00816059" w:rsidRDefault="00816059">
      <w:r>
        <w:separator/>
      </w:r>
    </w:p>
  </w:endnote>
  <w:endnote w:type="continuationSeparator" w:id="0">
    <w:p w14:paraId="1CC2B316" w14:textId="77777777" w:rsidR="00816059" w:rsidRDefault="00816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184EC" w14:textId="58459D9B" w:rsidR="004B653D" w:rsidRDefault="004B653D">
    <w:pPr>
      <w:pStyle w:val="Bunntekst"/>
    </w:pPr>
    <w:r>
      <w:t>Norsk Kommunalteknisk Forening  www.kommunalteknikk.no</w:t>
    </w:r>
    <w:r>
      <w:tab/>
    </w:r>
    <w:r>
      <w:tab/>
    </w:r>
    <w:r>
      <w:tab/>
    </w:r>
    <w:r>
      <w:tab/>
    </w:r>
    <w:r>
      <w:fldChar w:fldCharType="begin"/>
    </w:r>
    <w:r>
      <w:instrText>PAGE   \* MERGEFORMAT</w:instrText>
    </w:r>
    <w:r>
      <w:fldChar w:fldCharType="separate"/>
    </w:r>
    <w:r w:rsidR="00816059">
      <w:rPr>
        <w:noProof/>
      </w:rPr>
      <w:t>1</w:t>
    </w:r>
    <w:r>
      <w:fldChar w:fldCharType="end"/>
    </w:r>
  </w:p>
  <w:p w14:paraId="72E50D99" w14:textId="77777777" w:rsidR="004B653D" w:rsidRDefault="004B653D">
    <w:pPr>
      <w:ind w:right="26"/>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9D17F" w14:textId="77777777" w:rsidR="00816059" w:rsidRDefault="00816059">
      <w:r>
        <w:separator/>
      </w:r>
    </w:p>
  </w:footnote>
  <w:footnote w:type="continuationSeparator" w:id="0">
    <w:p w14:paraId="4061C433" w14:textId="77777777" w:rsidR="00816059" w:rsidRDefault="00816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8F489" w14:textId="1A63C2DE" w:rsidR="004B653D" w:rsidRDefault="004B653D" w:rsidP="004B653D">
    <w:pPr>
      <w:tabs>
        <w:tab w:val="right" w:pos="9072"/>
      </w:tabs>
      <w:ind w:right="-1"/>
      <w:rPr>
        <w:sz w:val="18"/>
      </w:rPr>
    </w:pPr>
    <w:r>
      <w:rPr>
        <w:b/>
        <w:sz w:val="18"/>
      </w:rPr>
      <w:t>INFORMASJON TIL TILTAKSHAVAR OG SØKJAR</w:t>
    </w:r>
    <w:r>
      <w:rPr>
        <w:b/>
        <w:sz w:val="18"/>
      </w:rPr>
      <w:tab/>
    </w:r>
    <w:r w:rsidR="00183719">
      <w:rPr>
        <w:b/>
        <w:color w:val="0070C0"/>
        <w:sz w:val="18"/>
      </w:rPr>
      <w:t>mai</w:t>
    </w:r>
    <w:r w:rsidR="00471A52" w:rsidRPr="00183719">
      <w:rPr>
        <w:b/>
        <w:color w:val="0070C0"/>
        <w:sz w:val="18"/>
      </w:rPr>
      <w:t xml:space="preserve"> </w:t>
    </w:r>
    <w:r w:rsidR="00471A52">
      <w:rPr>
        <w:b/>
        <w:sz w:val="18"/>
      </w:rPr>
      <w:t>2021</w:t>
    </w:r>
  </w:p>
  <w:p w14:paraId="6D4A1079" w14:textId="77777777" w:rsidR="004B653D" w:rsidRDefault="004B653D">
    <w:pPr>
      <w:pStyle w:val="Mellom"/>
    </w:pPr>
  </w:p>
  <w:p w14:paraId="4D66D097" w14:textId="77A0B826" w:rsidR="004B653D" w:rsidRPr="00BE3E5D" w:rsidRDefault="004B653D">
    <w:pPr>
      <w:pStyle w:val="Topptekst"/>
      <w:pBdr>
        <w:top w:val="single" w:sz="6" w:space="4" w:color="auto"/>
        <w:left w:val="single" w:sz="6" w:space="4" w:color="auto"/>
        <w:bottom w:val="single" w:sz="6" w:space="4" w:color="auto"/>
        <w:right w:val="single" w:sz="6" w:space="4" w:color="auto"/>
      </w:pBdr>
      <w:shd w:val="pct20" w:color="auto" w:fill="auto"/>
      <w:ind w:right="-1"/>
      <w:rPr>
        <w:b/>
        <w:caps/>
        <w:color w:val="FF0000"/>
        <w:sz w:val="28"/>
      </w:rPr>
    </w:pPr>
    <w:r>
      <w:rPr>
        <w:b/>
        <w:caps/>
        <w:sz w:val="28"/>
      </w:rPr>
      <w:t xml:space="preserve">Tilbygg til bUSTAD                                        </w:t>
    </w:r>
    <w:r>
      <w:rPr>
        <w:b/>
        <w:sz w:val="2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A6845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FC0307A"/>
    <w:multiLevelType w:val="hybridMultilevel"/>
    <w:tmpl w:val="8C4CEC3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Wingdings"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Wingdings"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Wingdings"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270B06E9"/>
    <w:multiLevelType w:val="hybridMultilevel"/>
    <w:tmpl w:val="1332C72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324F3D16"/>
    <w:multiLevelType w:val="hybridMultilevel"/>
    <w:tmpl w:val="4FE6920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Wingdings"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Wingdings"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Wingdings"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3E881B9A"/>
    <w:multiLevelType w:val="hybridMultilevel"/>
    <w:tmpl w:val="49AEE75C"/>
    <w:lvl w:ilvl="0" w:tplc="AF723AA6">
      <w:start w:val="1"/>
      <w:numFmt w:val="decimal"/>
      <w:lvlText w:val="%1."/>
      <w:lvlJc w:val="left"/>
      <w:pPr>
        <w:ind w:left="360" w:hanging="360"/>
      </w:pPr>
      <w:rPr>
        <w:rFonts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40FD65D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15:restartNumberingAfterBreak="0">
    <w:nsid w:val="5E7A341B"/>
    <w:multiLevelType w:val="hybridMultilevel"/>
    <w:tmpl w:val="4F56F6C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Wingdings"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Wingdings"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Wingdings"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6B9E56C6"/>
    <w:multiLevelType w:val="hybridMultilevel"/>
    <w:tmpl w:val="519429BC"/>
    <w:lvl w:ilvl="0" w:tplc="F6EA2332">
      <w:numFmt w:val="bullet"/>
      <w:lvlText w:val="-"/>
      <w:lvlJc w:val="left"/>
      <w:pPr>
        <w:tabs>
          <w:tab w:val="num" w:pos="360"/>
        </w:tabs>
        <w:ind w:left="360" w:hanging="360"/>
      </w:pPr>
      <w:rPr>
        <w:rFonts w:ascii="Courier New" w:eastAsia="Times New Roman" w:hAnsi="Courier New" w:cs="Wingdings" w:hint="default"/>
      </w:rPr>
    </w:lvl>
    <w:lvl w:ilvl="1" w:tplc="04140003" w:tentative="1">
      <w:start w:val="1"/>
      <w:numFmt w:val="bullet"/>
      <w:lvlText w:val="o"/>
      <w:lvlJc w:val="left"/>
      <w:pPr>
        <w:tabs>
          <w:tab w:val="num" w:pos="957"/>
        </w:tabs>
        <w:ind w:left="957" w:hanging="360"/>
      </w:pPr>
      <w:rPr>
        <w:rFonts w:ascii="Courier New" w:hAnsi="Courier New" w:cs="Wingdings" w:hint="default"/>
      </w:rPr>
    </w:lvl>
    <w:lvl w:ilvl="2" w:tplc="04140005" w:tentative="1">
      <w:start w:val="1"/>
      <w:numFmt w:val="bullet"/>
      <w:lvlText w:val=""/>
      <w:lvlJc w:val="left"/>
      <w:pPr>
        <w:tabs>
          <w:tab w:val="num" w:pos="1677"/>
        </w:tabs>
        <w:ind w:left="1677" w:hanging="360"/>
      </w:pPr>
      <w:rPr>
        <w:rFonts w:ascii="Wingdings" w:hAnsi="Wingdings" w:hint="default"/>
      </w:rPr>
    </w:lvl>
    <w:lvl w:ilvl="3" w:tplc="04140001" w:tentative="1">
      <w:start w:val="1"/>
      <w:numFmt w:val="bullet"/>
      <w:lvlText w:val=""/>
      <w:lvlJc w:val="left"/>
      <w:pPr>
        <w:tabs>
          <w:tab w:val="num" w:pos="2397"/>
        </w:tabs>
        <w:ind w:left="2397" w:hanging="360"/>
      </w:pPr>
      <w:rPr>
        <w:rFonts w:ascii="Symbol" w:hAnsi="Symbol" w:hint="default"/>
      </w:rPr>
    </w:lvl>
    <w:lvl w:ilvl="4" w:tplc="04140003" w:tentative="1">
      <w:start w:val="1"/>
      <w:numFmt w:val="bullet"/>
      <w:lvlText w:val="o"/>
      <w:lvlJc w:val="left"/>
      <w:pPr>
        <w:tabs>
          <w:tab w:val="num" w:pos="3117"/>
        </w:tabs>
        <w:ind w:left="3117" w:hanging="360"/>
      </w:pPr>
      <w:rPr>
        <w:rFonts w:ascii="Courier New" w:hAnsi="Courier New" w:cs="Wingdings" w:hint="default"/>
      </w:rPr>
    </w:lvl>
    <w:lvl w:ilvl="5" w:tplc="04140005" w:tentative="1">
      <w:start w:val="1"/>
      <w:numFmt w:val="bullet"/>
      <w:lvlText w:val=""/>
      <w:lvlJc w:val="left"/>
      <w:pPr>
        <w:tabs>
          <w:tab w:val="num" w:pos="3837"/>
        </w:tabs>
        <w:ind w:left="3837" w:hanging="360"/>
      </w:pPr>
      <w:rPr>
        <w:rFonts w:ascii="Wingdings" w:hAnsi="Wingdings" w:hint="default"/>
      </w:rPr>
    </w:lvl>
    <w:lvl w:ilvl="6" w:tplc="04140001" w:tentative="1">
      <w:start w:val="1"/>
      <w:numFmt w:val="bullet"/>
      <w:lvlText w:val=""/>
      <w:lvlJc w:val="left"/>
      <w:pPr>
        <w:tabs>
          <w:tab w:val="num" w:pos="4557"/>
        </w:tabs>
        <w:ind w:left="4557" w:hanging="360"/>
      </w:pPr>
      <w:rPr>
        <w:rFonts w:ascii="Symbol" w:hAnsi="Symbol" w:hint="default"/>
      </w:rPr>
    </w:lvl>
    <w:lvl w:ilvl="7" w:tplc="04140003" w:tentative="1">
      <w:start w:val="1"/>
      <w:numFmt w:val="bullet"/>
      <w:lvlText w:val="o"/>
      <w:lvlJc w:val="left"/>
      <w:pPr>
        <w:tabs>
          <w:tab w:val="num" w:pos="5277"/>
        </w:tabs>
        <w:ind w:left="5277" w:hanging="360"/>
      </w:pPr>
      <w:rPr>
        <w:rFonts w:ascii="Courier New" w:hAnsi="Courier New" w:cs="Wingdings" w:hint="default"/>
      </w:rPr>
    </w:lvl>
    <w:lvl w:ilvl="8" w:tplc="04140005" w:tentative="1">
      <w:start w:val="1"/>
      <w:numFmt w:val="bullet"/>
      <w:lvlText w:val=""/>
      <w:lvlJc w:val="left"/>
      <w:pPr>
        <w:tabs>
          <w:tab w:val="num" w:pos="5997"/>
        </w:tabs>
        <w:ind w:left="5997" w:hanging="360"/>
      </w:pPr>
      <w:rPr>
        <w:rFonts w:ascii="Wingdings" w:hAnsi="Wingdings" w:hint="default"/>
      </w:rPr>
    </w:lvl>
  </w:abstractNum>
  <w:abstractNum w:abstractNumId="9" w15:restartNumberingAfterBreak="0">
    <w:nsid w:val="6BED2E4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 w15:restartNumberingAfterBreak="0">
    <w:nsid w:val="739E4F05"/>
    <w:multiLevelType w:val="hybridMultilevel"/>
    <w:tmpl w:val="91D29D48"/>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957"/>
        </w:tabs>
        <w:ind w:left="957" w:hanging="360"/>
      </w:pPr>
      <w:rPr>
        <w:rFonts w:ascii="Courier New" w:hAnsi="Courier New" w:cs="Wingdings" w:hint="default"/>
      </w:rPr>
    </w:lvl>
    <w:lvl w:ilvl="2" w:tplc="04140005" w:tentative="1">
      <w:start w:val="1"/>
      <w:numFmt w:val="bullet"/>
      <w:lvlText w:val=""/>
      <w:lvlJc w:val="left"/>
      <w:pPr>
        <w:tabs>
          <w:tab w:val="num" w:pos="1677"/>
        </w:tabs>
        <w:ind w:left="1677" w:hanging="360"/>
      </w:pPr>
      <w:rPr>
        <w:rFonts w:ascii="Wingdings" w:hAnsi="Wingdings" w:hint="default"/>
      </w:rPr>
    </w:lvl>
    <w:lvl w:ilvl="3" w:tplc="04140001" w:tentative="1">
      <w:start w:val="1"/>
      <w:numFmt w:val="bullet"/>
      <w:lvlText w:val=""/>
      <w:lvlJc w:val="left"/>
      <w:pPr>
        <w:tabs>
          <w:tab w:val="num" w:pos="2397"/>
        </w:tabs>
        <w:ind w:left="2397" w:hanging="360"/>
      </w:pPr>
      <w:rPr>
        <w:rFonts w:ascii="Symbol" w:hAnsi="Symbol" w:hint="default"/>
      </w:rPr>
    </w:lvl>
    <w:lvl w:ilvl="4" w:tplc="04140003" w:tentative="1">
      <w:start w:val="1"/>
      <w:numFmt w:val="bullet"/>
      <w:lvlText w:val="o"/>
      <w:lvlJc w:val="left"/>
      <w:pPr>
        <w:tabs>
          <w:tab w:val="num" w:pos="3117"/>
        </w:tabs>
        <w:ind w:left="3117" w:hanging="360"/>
      </w:pPr>
      <w:rPr>
        <w:rFonts w:ascii="Courier New" w:hAnsi="Courier New" w:cs="Wingdings" w:hint="default"/>
      </w:rPr>
    </w:lvl>
    <w:lvl w:ilvl="5" w:tplc="04140005" w:tentative="1">
      <w:start w:val="1"/>
      <w:numFmt w:val="bullet"/>
      <w:lvlText w:val=""/>
      <w:lvlJc w:val="left"/>
      <w:pPr>
        <w:tabs>
          <w:tab w:val="num" w:pos="3837"/>
        </w:tabs>
        <w:ind w:left="3837" w:hanging="360"/>
      </w:pPr>
      <w:rPr>
        <w:rFonts w:ascii="Wingdings" w:hAnsi="Wingdings" w:hint="default"/>
      </w:rPr>
    </w:lvl>
    <w:lvl w:ilvl="6" w:tplc="04140001" w:tentative="1">
      <w:start w:val="1"/>
      <w:numFmt w:val="bullet"/>
      <w:lvlText w:val=""/>
      <w:lvlJc w:val="left"/>
      <w:pPr>
        <w:tabs>
          <w:tab w:val="num" w:pos="4557"/>
        </w:tabs>
        <w:ind w:left="4557" w:hanging="360"/>
      </w:pPr>
      <w:rPr>
        <w:rFonts w:ascii="Symbol" w:hAnsi="Symbol" w:hint="default"/>
      </w:rPr>
    </w:lvl>
    <w:lvl w:ilvl="7" w:tplc="04140003" w:tentative="1">
      <w:start w:val="1"/>
      <w:numFmt w:val="bullet"/>
      <w:lvlText w:val="o"/>
      <w:lvlJc w:val="left"/>
      <w:pPr>
        <w:tabs>
          <w:tab w:val="num" w:pos="5277"/>
        </w:tabs>
        <w:ind w:left="5277" w:hanging="360"/>
      </w:pPr>
      <w:rPr>
        <w:rFonts w:ascii="Courier New" w:hAnsi="Courier New" w:cs="Wingdings" w:hint="default"/>
      </w:rPr>
    </w:lvl>
    <w:lvl w:ilvl="8" w:tplc="04140005" w:tentative="1">
      <w:start w:val="1"/>
      <w:numFmt w:val="bullet"/>
      <w:lvlText w:val=""/>
      <w:lvlJc w:val="left"/>
      <w:pPr>
        <w:tabs>
          <w:tab w:val="num" w:pos="5997"/>
        </w:tabs>
        <w:ind w:left="5997" w:hanging="360"/>
      </w:pPr>
      <w:rPr>
        <w:rFonts w:ascii="Wingdings" w:hAnsi="Wingdings" w:hint="default"/>
      </w:rPr>
    </w:lvl>
  </w:abstractNum>
  <w:abstractNum w:abstractNumId="11" w15:restartNumberingAfterBreak="0">
    <w:nsid w:val="7E542BB6"/>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1"/>
  </w:num>
  <w:num w:numId="3">
    <w:abstractNumId w:val="9"/>
  </w:num>
  <w:num w:numId="4">
    <w:abstractNumId w:val="8"/>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10"/>
  </w:num>
  <w:num w:numId="9">
    <w:abstractNumId w:val="3"/>
  </w:num>
  <w:num w:numId="10">
    <w:abstractNumId w:val="5"/>
  </w:num>
  <w:num w:numId="11">
    <w:abstractNumId w:val="7"/>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238"/>
    <w:rsid w:val="000A7238"/>
    <w:rsid w:val="001244CC"/>
    <w:rsid w:val="00183719"/>
    <w:rsid w:val="002F7476"/>
    <w:rsid w:val="00335148"/>
    <w:rsid w:val="003B731D"/>
    <w:rsid w:val="00400263"/>
    <w:rsid w:val="00471A52"/>
    <w:rsid w:val="004B0219"/>
    <w:rsid w:val="004B653D"/>
    <w:rsid w:val="006A53E5"/>
    <w:rsid w:val="006C0127"/>
    <w:rsid w:val="00816059"/>
    <w:rsid w:val="009D3448"/>
    <w:rsid w:val="00EC771C"/>
    <w:rsid w:val="00F25B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C56C44"/>
  <w15:chartTrackingRefBased/>
  <w15:docId w15:val="{D990E396-D629-4020-BDD9-006322D6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Overskrift1">
    <w:name w:val="heading 1"/>
    <w:basedOn w:val="Normal"/>
    <w:next w:val="Normal"/>
    <w:qFormat/>
    <w:pPr>
      <w:keepNext/>
      <w:widowControl w:val="0"/>
      <w:tabs>
        <w:tab w:val="right" w:pos="9072"/>
      </w:tabs>
      <w:outlineLvl w:val="0"/>
    </w:pPr>
    <w:rPr>
      <w:b/>
    </w:rPr>
  </w:style>
  <w:style w:type="paragraph" w:styleId="Overskrift2">
    <w:name w:val="heading 2"/>
    <w:basedOn w:val="Normal"/>
    <w:next w:val="Normal"/>
    <w:qFormat/>
    <w:pPr>
      <w:keepNext/>
      <w:spacing w:before="120"/>
      <w:ind w:left="357" w:right="493"/>
      <w:outlineLvl w:val="1"/>
    </w:pPr>
    <w:rPr>
      <w:b/>
    </w:rPr>
  </w:style>
  <w:style w:type="paragraph" w:styleId="Overskrift3">
    <w:name w:val="heading 3"/>
    <w:basedOn w:val="Normal"/>
    <w:next w:val="Normal"/>
    <w:link w:val="Overskrift3Tegn"/>
    <w:qFormat/>
    <w:pPr>
      <w:keepNext/>
      <w:widowControl w:val="0"/>
      <w:tabs>
        <w:tab w:val="left" w:pos="1134"/>
      </w:tabs>
      <w:ind w:right="-70"/>
      <w:outlineLvl w:val="2"/>
    </w:pPr>
    <w:rPr>
      <w:b/>
      <w:snapToGrid w:val="0"/>
      <w:sz w:val="20"/>
    </w:rPr>
  </w:style>
  <w:style w:type="paragraph" w:styleId="Overskrift4">
    <w:name w:val="heading 4"/>
    <w:basedOn w:val="Normal"/>
    <w:next w:val="Normal"/>
    <w:qFormat/>
    <w:pPr>
      <w:keepNext/>
      <w:jc w:val="right"/>
      <w:outlineLvl w:val="3"/>
    </w:pPr>
    <w:rPr>
      <w:rFonts w:ascii="Arial" w:hAnsi="Arial"/>
      <w:b/>
      <w:sz w:val="22"/>
    </w:rPr>
  </w:style>
  <w:style w:type="paragraph" w:styleId="Overskrift5">
    <w:name w:val="heading 5"/>
    <w:basedOn w:val="Normal"/>
    <w:next w:val="Normal"/>
    <w:qFormat/>
    <w:pPr>
      <w:keepNext/>
      <w:outlineLvl w:val="4"/>
    </w:pPr>
    <w:rPr>
      <w:b/>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pPr>
      <w:tabs>
        <w:tab w:val="center" w:pos="4536"/>
        <w:tab w:val="right" w:pos="9072"/>
      </w:tabs>
    </w:pPr>
    <w:rPr>
      <w:lang w:val="x-none" w:eastAsia="x-none"/>
    </w:rPr>
  </w:style>
  <w:style w:type="paragraph" w:styleId="Bunntekst">
    <w:name w:val="footer"/>
    <w:basedOn w:val="Normal"/>
    <w:link w:val="BunntekstTegn"/>
    <w:uiPriority w:val="99"/>
    <w:pPr>
      <w:tabs>
        <w:tab w:val="center" w:pos="4536"/>
        <w:tab w:val="right" w:pos="9072"/>
      </w:tabs>
    </w:pPr>
    <w:rPr>
      <w:lang w:val="x-none" w:eastAsia="x-none"/>
    </w:rPr>
  </w:style>
  <w:style w:type="character" w:styleId="Sidetall">
    <w:name w:val="page number"/>
    <w:basedOn w:val="Standardskriftforavsnitt"/>
  </w:style>
  <w:style w:type="paragraph" w:customStyle="1" w:styleId="Mellom">
    <w:name w:val="Mellom"/>
    <w:basedOn w:val="Normal"/>
    <w:pPr>
      <w:ind w:left="567" w:hanging="567"/>
    </w:pPr>
    <w:rPr>
      <w:rFonts w:ascii="Arial" w:hAnsi="Arial"/>
      <w:i/>
      <w:sz w:val="6"/>
    </w:rPr>
  </w:style>
  <w:style w:type="paragraph" w:customStyle="1" w:styleId="Boksoverskrift">
    <w:name w:val="Boksoverskrift"/>
    <w:basedOn w:val="Normal"/>
    <w:pPr>
      <w:tabs>
        <w:tab w:val="right" w:pos="4253"/>
      </w:tabs>
      <w:spacing w:before="60" w:after="60"/>
    </w:pPr>
    <w:rPr>
      <w:b/>
      <w:sz w:val="26"/>
    </w:rPr>
  </w:style>
  <w:style w:type="paragraph" w:customStyle="1" w:styleId="Tabell-overskrift">
    <w:name w:val="Tabell-overskrift"/>
    <w:basedOn w:val="Normal"/>
    <w:pPr>
      <w:spacing w:before="120"/>
    </w:pPr>
    <w:rPr>
      <w:b/>
    </w:rPr>
  </w:style>
  <w:style w:type="paragraph" w:styleId="Blokktekst">
    <w:name w:val="Block Text"/>
    <w:basedOn w:val="Normal"/>
    <w:pPr>
      <w:ind w:left="355" w:right="496"/>
    </w:pPr>
    <w:rPr>
      <w:b/>
    </w:rPr>
  </w:style>
  <w:style w:type="character" w:styleId="Hyperkobling">
    <w:name w:val="Hyperlink"/>
    <w:rsid w:val="0000788F"/>
    <w:rPr>
      <w:color w:val="0000FF"/>
      <w:u w:val="single"/>
    </w:rPr>
  </w:style>
  <w:style w:type="paragraph" w:styleId="Brdtekst">
    <w:name w:val="Body Text"/>
    <w:basedOn w:val="Normal"/>
    <w:link w:val="BrdtekstTegn"/>
    <w:rsid w:val="0000788F"/>
    <w:pPr>
      <w:widowControl w:val="0"/>
    </w:pPr>
    <w:rPr>
      <w:i/>
      <w:snapToGrid w:val="0"/>
      <w:lang w:val="x-none" w:eastAsia="x-none"/>
    </w:rPr>
  </w:style>
  <w:style w:type="character" w:customStyle="1" w:styleId="BunntekstTegn">
    <w:name w:val="Bunntekst Tegn"/>
    <w:link w:val="Bunntekst"/>
    <w:uiPriority w:val="99"/>
    <w:rsid w:val="006A4EF9"/>
    <w:rPr>
      <w:sz w:val="24"/>
    </w:rPr>
  </w:style>
  <w:style w:type="character" w:customStyle="1" w:styleId="TopptekstTegn">
    <w:name w:val="Topptekst Tegn"/>
    <w:link w:val="Topptekst"/>
    <w:uiPriority w:val="99"/>
    <w:rsid w:val="006F1A50"/>
    <w:rPr>
      <w:sz w:val="24"/>
    </w:rPr>
  </w:style>
  <w:style w:type="paragraph" w:styleId="NormalWeb">
    <w:name w:val="Normal (Web)"/>
    <w:basedOn w:val="Normal"/>
    <w:uiPriority w:val="99"/>
    <w:unhideWhenUsed/>
    <w:rsid w:val="008612E6"/>
    <w:pPr>
      <w:spacing w:before="100" w:beforeAutospacing="1" w:after="100" w:afterAutospacing="1"/>
    </w:pPr>
    <w:rPr>
      <w:szCs w:val="24"/>
    </w:rPr>
  </w:style>
  <w:style w:type="character" w:styleId="Sterk">
    <w:name w:val="Strong"/>
    <w:uiPriority w:val="22"/>
    <w:qFormat/>
    <w:rsid w:val="00F97BE3"/>
    <w:rPr>
      <w:b/>
      <w:bCs/>
    </w:rPr>
  </w:style>
  <w:style w:type="character" w:customStyle="1" w:styleId="BrdtekstTegn">
    <w:name w:val="Brødtekst Tegn"/>
    <w:link w:val="Brdtekst"/>
    <w:rsid w:val="00975394"/>
    <w:rPr>
      <w:i/>
      <w:snapToGrid w:val="0"/>
      <w:sz w:val="24"/>
    </w:rPr>
  </w:style>
  <w:style w:type="paragraph" w:styleId="Bobletekst">
    <w:name w:val="Balloon Text"/>
    <w:basedOn w:val="Normal"/>
    <w:link w:val="BobletekstTegn"/>
    <w:rsid w:val="00313BD0"/>
    <w:rPr>
      <w:rFonts w:ascii="Tahoma" w:hAnsi="Tahoma"/>
      <w:sz w:val="16"/>
      <w:szCs w:val="16"/>
      <w:lang w:val="x-none" w:eastAsia="x-none"/>
    </w:rPr>
  </w:style>
  <w:style w:type="character" w:customStyle="1" w:styleId="BobletekstTegn">
    <w:name w:val="Bobletekst Tegn"/>
    <w:link w:val="Bobletekst"/>
    <w:rsid w:val="00313BD0"/>
    <w:rPr>
      <w:rFonts w:ascii="Tahoma" w:hAnsi="Tahoma" w:cs="Tahoma"/>
      <w:sz w:val="16"/>
      <w:szCs w:val="16"/>
    </w:rPr>
  </w:style>
  <w:style w:type="character" w:styleId="Fulgthyperkobling">
    <w:name w:val="FollowedHyperlink"/>
    <w:rsid w:val="00EE2FAE"/>
    <w:rPr>
      <w:color w:val="800080"/>
      <w:u w:val="single"/>
    </w:rPr>
  </w:style>
  <w:style w:type="character" w:styleId="Merknadsreferanse">
    <w:name w:val="annotation reference"/>
    <w:uiPriority w:val="99"/>
    <w:rsid w:val="00987B09"/>
    <w:rPr>
      <w:sz w:val="18"/>
      <w:szCs w:val="18"/>
    </w:rPr>
  </w:style>
  <w:style w:type="paragraph" w:styleId="Merknadstekst">
    <w:name w:val="annotation text"/>
    <w:basedOn w:val="Normal"/>
    <w:link w:val="MerknadstekstTegn"/>
    <w:uiPriority w:val="99"/>
    <w:rsid w:val="00987B09"/>
    <w:rPr>
      <w:szCs w:val="24"/>
      <w:lang w:val="x-none" w:eastAsia="x-none"/>
    </w:rPr>
  </w:style>
  <w:style w:type="character" w:customStyle="1" w:styleId="MerknadstekstTegn">
    <w:name w:val="Merknadstekst Tegn"/>
    <w:link w:val="Merknadstekst"/>
    <w:uiPriority w:val="99"/>
    <w:rsid w:val="00987B09"/>
    <w:rPr>
      <w:sz w:val="24"/>
      <w:szCs w:val="24"/>
    </w:rPr>
  </w:style>
  <w:style w:type="paragraph" w:styleId="Kommentaremne">
    <w:name w:val="annotation subject"/>
    <w:basedOn w:val="Merknadstekst"/>
    <w:next w:val="Merknadstekst"/>
    <w:link w:val="KommentaremneTegn"/>
    <w:rsid w:val="00987B09"/>
    <w:rPr>
      <w:b/>
      <w:bCs/>
    </w:rPr>
  </w:style>
  <w:style w:type="character" w:customStyle="1" w:styleId="KommentaremneTegn">
    <w:name w:val="Kommentaremne Tegn"/>
    <w:link w:val="Kommentaremne"/>
    <w:rsid w:val="00987B09"/>
    <w:rPr>
      <w:b/>
      <w:bCs/>
      <w:sz w:val="24"/>
      <w:szCs w:val="24"/>
    </w:rPr>
  </w:style>
  <w:style w:type="character" w:customStyle="1" w:styleId="Overskrift3Tegn">
    <w:name w:val="Overskrift 3 Tegn"/>
    <w:link w:val="Overskrift3"/>
    <w:rsid w:val="006C0127"/>
    <w:rPr>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24623">
      <w:bodyDiv w:val="1"/>
      <w:marLeft w:val="0"/>
      <w:marRight w:val="0"/>
      <w:marTop w:val="0"/>
      <w:marBottom w:val="0"/>
      <w:divBdr>
        <w:top w:val="none" w:sz="0" w:space="0" w:color="auto"/>
        <w:left w:val="none" w:sz="0" w:space="0" w:color="auto"/>
        <w:bottom w:val="none" w:sz="0" w:space="0" w:color="auto"/>
        <w:right w:val="none" w:sz="0" w:space="0" w:color="auto"/>
      </w:divBdr>
    </w:div>
    <w:div w:id="492381039">
      <w:bodyDiv w:val="1"/>
      <w:marLeft w:val="0"/>
      <w:marRight w:val="0"/>
      <w:marTop w:val="0"/>
      <w:marBottom w:val="0"/>
      <w:divBdr>
        <w:top w:val="none" w:sz="0" w:space="0" w:color="auto"/>
        <w:left w:val="none" w:sz="0" w:space="0" w:color="auto"/>
        <w:bottom w:val="none" w:sz="0" w:space="0" w:color="auto"/>
        <w:right w:val="none" w:sz="0" w:space="0" w:color="auto"/>
      </w:divBdr>
    </w:div>
    <w:div w:id="1027952052">
      <w:bodyDiv w:val="1"/>
      <w:marLeft w:val="0"/>
      <w:marRight w:val="0"/>
      <w:marTop w:val="0"/>
      <w:marBottom w:val="0"/>
      <w:divBdr>
        <w:top w:val="none" w:sz="0" w:space="0" w:color="auto"/>
        <w:left w:val="none" w:sz="0" w:space="0" w:color="auto"/>
        <w:bottom w:val="none" w:sz="0" w:space="0" w:color="auto"/>
        <w:right w:val="none" w:sz="0" w:space="0" w:color="auto"/>
      </w:divBdr>
    </w:div>
    <w:div w:id="173100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ibk.no/regelverk/byggteknisk-forskrift-tek17/5/5-2/" TargetMode="External"/><Relationship Id="rId18" Type="http://schemas.openxmlformats.org/officeDocument/2006/relationships/hyperlink" Target="https://lovdata.no/dokument/SF/forskrift/2010-03-26-488" TargetMode="External"/><Relationship Id="rId26" Type="http://schemas.openxmlformats.org/officeDocument/2006/relationships/hyperlink" Target="https://dibk.no/regelverk/byggteknisk-forskrift-tek17/5/5-4/" TargetMode="External"/><Relationship Id="rId39" Type="http://schemas.openxmlformats.org/officeDocument/2006/relationships/hyperlink" Target="https://dibk.no/regelverk/byggteknisk-forskrift-tek17/6/6-2/" TargetMode="External"/><Relationship Id="rId21" Type="http://schemas.openxmlformats.org/officeDocument/2006/relationships/hyperlink" Target="https://lovdata.no/dokument/SF/forskrift/2010-03-26-488/KAPITTEL_3-4" TargetMode="External"/><Relationship Id="rId34" Type="http://schemas.openxmlformats.org/officeDocument/2006/relationships/hyperlink" Target="https://dibk.no/soknad-og-skjema/" TargetMode="External"/><Relationship Id="rId42" Type="http://schemas.openxmlformats.org/officeDocument/2006/relationships/hyperlink" Target="https://www.regjeringen.no/globalassets/upload/kmd/boby/grad_av_utnytting.pdf" TargetMode="External"/><Relationship Id="rId47" Type="http://schemas.openxmlformats.org/officeDocument/2006/relationships/hyperlink" Target="https://lovdata.no/dokument/SF/forskrift/2010-03-26-488" TargetMode="External"/><Relationship Id="rId50" Type="http://schemas.openxmlformats.org/officeDocument/2006/relationships/hyperlink" Target="https://dibk.no/bygge-selv/soknadsskjema-for-mindre-byggeprosjekter-pa-boligeiendom/" TargetMode="External"/><Relationship Id="rId55" Type="http://schemas.openxmlformats.org/officeDocument/2006/relationships/hyperlink" Target="https://lovdata.no/dokument/NL/lov/2008-06-27-71/KAPITTEL_4-10" TargetMode="External"/><Relationship Id="rId63" Type="http://schemas.openxmlformats.org/officeDocument/2006/relationships/hyperlink" Target="https://lovdata.no/dokument/SF/forskrift/2010-03-26-488" TargetMode="External"/><Relationship Id="rId68" Type="http://schemas.openxmlformats.org/officeDocument/2006/relationships/hyperlink" Target="http://dibk.no/no/BYGGEREGLER/Byggesoknader/Byggesaksblanketter/" TargetMode="External"/><Relationship Id="rId76" Type="http://schemas.openxmlformats.org/officeDocument/2006/relationships/hyperlink" Target="https://dibk.no/regelverk/byggteknisk-forskrift-tek17/6/6-3/" TargetMode="External"/><Relationship Id="rId84" Type="http://schemas.openxmlformats.org/officeDocument/2006/relationships/hyperlink" Target="https://lovdata.no/dokument/NL/lov/2008-06-27-71/KAPITTEL_4-2" TargetMode="External"/><Relationship Id="rId89" Type="http://schemas.openxmlformats.org/officeDocument/2006/relationships/hyperlink" Target="https://lovdata.no/dokument/NL/lov/2008-06-27-71/KAPITTEL_4-2" TargetMode="External"/><Relationship Id="rId7" Type="http://schemas.openxmlformats.org/officeDocument/2006/relationships/webSettings" Target="webSettings.xml"/><Relationship Id="rId71" Type="http://schemas.openxmlformats.org/officeDocument/2006/relationships/hyperlink" Target="https://lovdata.no/dokument/SF/forskrift/2010-03-26-488" TargetMode="External"/><Relationship Id="rId9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lovdata.no/dokument/NL/lov/2008-06-27-71/KAPITTEL_4-4" TargetMode="External"/><Relationship Id="rId29" Type="http://schemas.openxmlformats.org/officeDocument/2006/relationships/hyperlink" Target="https://lovdata.no/dokument/NL/lov/2008-06-27-71/KAPITTEL_4-4" TargetMode="External"/><Relationship Id="rId11" Type="http://schemas.openxmlformats.org/officeDocument/2006/relationships/oleObject" Target="embeddings/oleObject1.bin"/><Relationship Id="rId24" Type="http://schemas.openxmlformats.org/officeDocument/2006/relationships/hyperlink" Target="https://lovdata.no/dokument/NL/lov/2008-06-27-71/KAPITTEL_4-1" TargetMode="External"/><Relationship Id="rId32" Type="http://schemas.openxmlformats.org/officeDocument/2006/relationships/hyperlink" Target="http://kartverket.no/eiendom-og-areal/matrikkelen/" TargetMode="External"/><Relationship Id="rId37" Type="http://schemas.openxmlformats.org/officeDocument/2006/relationships/hyperlink" Target="https://dibk.no/regelverk/byggteknisk-forskrift-tek17/5/5-4/" TargetMode="External"/><Relationship Id="rId40" Type="http://schemas.openxmlformats.org/officeDocument/2006/relationships/hyperlink" Target="https://dibk.no/regelverk/byggteknisk-forskrift-tek17/6/6-1/" TargetMode="External"/><Relationship Id="rId45" Type="http://schemas.openxmlformats.org/officeDocument/2006/relationships/hyperlink" Target="https://lovdata.no/dokument/NL/lov/2008-06-27-71/KAPITTEL_4-6" TargetMode="External"/><Relationship Id="rId53" Type="http://schemas.openxmlformats.org/officeDocument/2006/relationships/hyperlink" Target="https://lovdata.no/dokument/SF/forskrift/2010-03-26-488" TargetMode="External"/><Relationship Id="rId58" Type="http://schemas.openxmlformats.org/officeDocument/2006/relationships/hyperlink" Target="http://dibk.no/no/BYGGEREGLER/Byggesoknader/Byggesaksblanketter/" TargetMode="External"/><Relationship Id="rId66" Type="http://schemas.openxmlformats.org/officeDocument/2006/relationships/hyperlink" Target="http://dibk.no/no/BYGGEREGLER/Byggesoknader/Byggesaksblanketter/" TargetMode="External"/><Relationship Id="rId74" Type="http://schemas.openxmlformats.org/officeDocument/2006/relationships/hyperlink" Target="https://lovdata.no/dokument/NL/lov/2008-06-27-71/KAPITTEL_3-5" TargetMode="External"/><Relationship Id="rId79" Type="http://schemas.openxmlformats.org/officeDocument/2006/relationships/image" Target="media/image2.png"/><Relationship Id="rId87" Type="http://schemas.openxmlformats.org/officeDocument/2006/relationships/hyperlink" Target="https://lovdata.no/dokument/NL/lov/2008-06-27-71/KAPITTEL_4-2" TargetMode="External"/><Relationship Id="rId5" Type="http://schemas.openxmlformats.org/officeDocument/2006/relationships/styles" Target="styles.xml"/><Relationship Id="rId61" Type="http://schemas.openxmlformats.org/officeDocument/2006/relationships/hyperlink" Target="https://dibk.no/regelverk/byggteknisk-forskrift-tek17/5/5-2/" TargetMode="External"/><Relationship Id="rId82" Type="http://schemas.openxmlformats.org/officeDocument/2006/relationships/image" Target="media/image5.png"/><Relationship Id="rId90" Type="http://schemas.openxmlformats.org/officeDocument/2006/relationships/hyperlink" Target="https://lovdata.no/dokument/NL/lov/2008-06-27-71/KAPITTEL_4-2" TargetMode="External"/><Relationship Id="rId19" Type="http://schemas.openxmlformats.org/officeDocument/2006/relationships/hyperlink" Target="https://lovdata.no/dokument/SF/forskrift/2010-03-26-488/KAPITTEL_3-4" TargetMode="External"/><Relationship Id="rId14" Type="http://schemas.openxmlformats.org/officeDocument/2006/relationships/hyperlink" Target="https://dibk.no/regelverk/byggteknisk-forskrift-tek17/5/5-2/" TargetMode="External"/><Relationship Id="rId22" Type="http://schemas.openxmlformats.org/officeDocument/2006/relationships/hyperlink" Target="https://lovdata.no/dokument/SF/forskrift/2010-03-26-488" TargetMode="External"/><Relationship Id="rId27" Type="http://schemas.openxmlformats.org/officeDocument/2006/relationships/hyperlink" Target="https://dibk.no/regelverk/byggteknisk-forskrift-tek17/5/5-2/" TargetMode="External"/><Relationship Id="rId30" Type="http://schemas.openxmlformats.org/officeDocument/2006/relationships/hyperlink" Target="https://lovdata.no/dokument/NL/lov/2008-06-27-71/" TargetMode="External"/><Relationship Id="rId35" Type="http://schemas.openxmlformats.org/officeDocument/2006/relationships/hyperlink" Target="https://lovdata.no/dokument/NL/lov/2008-06-27-71/KAPITTEL_4-1" TargetMode="External"/><Relationship Id="rId43" Type="http://schemas.openxmlformats.org/officeDocument/2006/relationships/hyperlink" Target="https://lovdata.no/dokument/NL/lov/2008-06-27-71/KAPITTEL_4-4" TargetMode="External"/><Relationship Id="rId48" Type="http://schemas.openxmlformats.org/officeDocument/2006/relationships/hyperlink" Target="https://dibk.no/globalassets/blanketter_utfyllbare/alle-blanketter/5153-soknad-om-tillatelse-til-tiltak-uten-ansvarsrett-2020.pdf" TargetMode="External"/><Relationship Id="rId56" Type="http://schemas.openxmlformats.org/officeDocument/2006/relationships/hyperlink" Target="https://dibk.no/regelverk/byggteknisk-forskrift-tek17/6/6-3/" TargetMode="External"/><Relationship Id="rId64" Type="http://schemas.openxmlformats.org/officeDocument/2006/relationships/hyperlink" Target="https://lovdata.no/dokument/SF/forskrift/2010-03-26-488" TargetMode="External"/><Relationship Id="rId69" Type="http://schemas.openxmlformats.org/officeDocument/2006/relationships/hyperlink" Target="https://lovdata.no/dokument/SF/forskrift/2010-03-26-488" TargetMode="External"/><Relationship Id="rId77" Type="http://schemas.openxmlformats.org/officeDocument/2006/relationships/hyperlink" Target="http://dibk.no/no/BYGGEREGLER/Byggesoknader/Byggesaksblanketter/" TargetMode="External"/><Relationship Id="rId8" Type="http://schemas.openxmlformats.org/officeDocument/2006/relationships/footnotes" Target="footnotes.xml"/><Relationship Id="rId51" Type="http://schemas.openxmlformats.org/officeDocument/2006/relationships/hyperlink" Target="https://dibk.no/globalassets/blanketter_utfyllbare/alle-blanketter/5155-opplysninger-gitt-i-nabovarsel-2020.pdf" TargetMode="External"/><Relationship Id="rId72" Type="http://schemas.openxmlformats.org/officeDocument/2006/relationships/hyperlink" Target="http://dibk.no/no/BYGGEREGLER/Byggesoknader/Byggesaksblanketter/" TargetMode="External"/><Relationship Id="rId80" Type="http://schemas.openxmlformats.org/officeDocument/2006/relationships/image" Target="media/image3.png"/><Relationship Id="rId85" Type="http://schemas.openxmlformats.org/officeDocument/2006/relationships/hyperlink" Target="https://lovdata.no/dokument/SF/forskrift/2010-03-26-488" TargetMode="Externa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dibk.no/regelverk/byggteknisk-forskrift-tek17/5/5-2/" TargetMode="External"/><Relationship Id="rId17" Type="http://schemas.openxmlformats.org/officeDocument/2006/relationships/hyperlink" Target="https://lovdata.no/dokument/SF/forskrift/2010-03-26-488/KAPITTEL_3-4" TargetMode="External"/><Relationship Id="rId25" Type="http://schemas.openxmlformats.org/officeDocument/2006/relationships/hyperlink" Target="https://lovdata.no/dokument/SF/forskrift/2010-03-26-488" TargetMode="External"/><Relationship Id="rId33" Type="http://schemas.openxmlformats.org/officeDocument/2006/relationships/hyperlink" Target="https://dibk.no/globalassets/blanketter_utfyllbare/alle-blanketter/5188n-melding-om-bygning-eller-tilbygg-som-er-unnateke-soknadsplikt.pdf" TargetMode="External"/><Relationship Id="rId38" Type="http://schemas.openxmlformats.org/officeDocument/2006/relationships/hyperlink" Target="https://dibk.no/regelverk/byggteknisk-forskrift-tek17/5/5-2/" TargetMode="External"/><Relationship Id="rId46" Type="http://schemas.openxmlformats.org/officeDocument/2006/relationships/hyperlink" Target="https://dibk.no/byggereglene/byggteknisk-forskrift-tek17/" TargetMode="External"/><Relationship Id="rId59" Type="http://schemas.openxmlformats.org/officeDocument/2006/relationships/hyperlink" Target="https://lovdata.no/dokument/NL/lov/2008-06-27-71/KAPITTEL_4-1" TargetMode="External"/><Relationship Id="rId67" Type="http://schemas.openxmlformats.org/officeDocument/2006/relationships/hyperlink" Target="http://kartverket.no/eiendom-og-areal/matrikkelen/" TargetMode="External"/><Relationship Id="rId20" Type="http://schemas.openxmlformats.org/officeDocument/2006/relationships/hyperlink" Target="https://lovdata.no/dokument/SF/forskrift/2010-03-26-488/KAPITTEL_3-4" TargetMode="External"/><Relationship Id="rId41" Type="http://schemas.openxmlformats.org/officeDocument/2006/relationships/hyperlink" Target="http://www.dibk.no/Documents/Byggeregler/H-2300_Grad_av_utnytting.pdf" TargetMode="External"/><Relationship Id="rId54" Type="http://schemas.openxmlformats.org/officeDocument/2006/relationships/hyperlink" Target="https://lovdata.no/dokument/NL/lov/2008-06-27-71/KAPITTEL_3-5" TargetMode="External"/><Relationship Id="rId62" Type="http://schemas.openxmlformats.org/officeDocument/2006/relationships/hyperlink" Target="https://lovdata.no/dokument/NL/lov/2008-06-27-71/KAPITTEL_4-4" TargetMode="External"/><Relationship Id="rId70" Type="http://schemas.openxmlformats.org/officeDocument/2006/relationships/hyperlink" Target="http://dibk.no/no/BYGGEREGLER/Byggesoknader/Byggesaksblanketter/" TargetMode="External"/><Relationship Id="rId75" Type="http://schemas.openxmlformats.org/officeDocument/2006/relationships/hyperlink" Target="https://lovdata.no/dokument/NL/lov/2008-06-27-71/KAPITTEL_4-10" TargetMode="External"/><Relationship Id="rId83" Type="http://schemas.openxmlformats.org/officeDocument/2006/relationships/image" Target="media/image6.png"/><Relationship Id="rId88" Type="http://schemas.openxmlformats.org/officeDocument/2006/relationships/hyperlink" Target="https://lovdata.no/dokument/NL/lov/2008-06-27-71/KAPITTEL_4-2" TargetMode="External"/><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dibk.no/regelverk/byggteknisk-forskrift-tek17/5/5-4/" TargetMode="External"/><Relationship Id="rId23" Type="http://schemas.openxmlformats.org/officeDocument/2006/relationships/hyperlink" Target="https://lovdata.no/dokument/SF/forskrift/2010-03-26-488" TargetMode="External"/><Relationship Id="rId28" Type="http://schemas.openxmlformats.org/officeDocument/2006/relationships/hyperlink" Target="https://lovdata.no/dokument/NL/lov/2008-06-27-71/KAPITTEL_4-1" TargetMode="External"/><Relationship Id="rId36" Type="http://schemas.openxmlformats.org/officeDocument/2006/relationships/hyperlink" Target="https://lovdata.no/dokument/SF/forskrift/2010-03-26-488" TargetMode="External"/><Relationship Id="rId49" Type="http://schemas.openxmlformats.org/officeDocument/2006/relationships/hyperlink" Target="https://dibk.no/globalassets/blanketter_utfyllbare/alle-blanketter/soknad-om-bruksendring_versjon-1.0.3.pdf" TargetMode="External"/><Relationship Id="rId57" Type="http://schemas.openxmlformats.org/officeDocument/2006/relationships/hyperlink" Target="http://dibk.no/no/BYGGEREGLER/Byggesoknader/Byggesaksblanketter/" TargetMode="External"/><Relationship Id="rId10" Type="http://schemas.openxmlformats.org/officeDocument/2006/relationships/image" Target="media/image1.png"/><Relationship Id="rId31" Type="http://schemas.openxmlformats.org/officeDocument/2006/relationships/hyperlink" Target="https://lovdata.no/dokument/NL/lov/1993-06-11-100" TargetMode="External"/><Relationship Id="rId44" Type="http://schemas.openxmlformats.org/officeDocument/2006/relationships/hyperlink" Target="https://lovdata.no/dokument/NL/lov/2008-06-27-71/" TargetMode="External"/><Relationship Id="rId52" Type="http://schemas.openxmlformats.org/officeDocument/2006/relationships/hyperlink" Target="https://dibk.no/globalassets/blanketter_utfyllbare/alle-blanketter/5156-kvittering-for-nabovarsel.pdf" TargetMode="External"/><Relationship Id="rId60" Type="http://schemas.openxmlformats.org/officeDocument/2006/relationships/hyperlink" Target="https://dibk.no/regelverk/byggteknisk-forskrift-tek17/5/5-4/" TargetMode="External"/><Relationship Id="rId65" Type="http://schemas.openxmlformats.org/officeDocument/2006/relationships/hyperlink" Target="http://dibk.no/no/BYGGEREGLER/Byggesoknader/Byggesaksblanketter/" TargetMode="External"/><Relationship Id="rId73" Type="http://schemas.openxmlformats.org/officeDocument/2006/relationships/hyperlink" Target="https://lovdata.no/dokument/SF/forskrift/2010-03-26-488" TargetMode="External"/><Relationship Id="rId78" Type="http://schemas.openxmlformats.org/officeDocument/2006/relationships/hyperlink" Target="http://dibk.no/no/BYGGEREGLER/Byggesoknader/Byggesaksblanketter/" TargetMode="External"/><Relationship Id="rId81" Type="http://schemas.openxmlformats.org/officeDocument/2006/relationships/image" Target="media/image4.png"/><Relationship Id="rId86" Type="http://schemas.openxmlformats.org/officeDocument/2006/relationships/hyperlink" Target="https://lovdata.no/dokument/SF/forskrift/2010-03-26-488" TargetMode="External"/><Relationship Id="rId9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72abd1b-209f-4a01-bfa6-b852906879f2">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C20B85ED9022C48BB85C67D6DE594E0" ma:contentTypeVersion="13" ma:contentTypeDescription="Opprett et nytt dokument." ma:contentTypeScope="" ma:versionID="f514437b9ac56451e7c5a28f87a48e57">
  <xsd:schema xmlns:xsd="http://www.w3.org/2001/XMLSchema" xmlns:xs="http://www.w3.org/2001/XMLSchema" xmlns:p="http://schemas.microsoft.com/office/2006/metadata/properties" xmlns:ns2="0cb1831c-2f07-48d0-97ba-6343b6049f4e" xmlns:ns3="072abd1b-209f-4a01-bfa6-b852906879f2" targetNamespace="http://schemas.microsoft.com/office/2006/metadata/properties" ma:root="true" ma:fieldsID="2a370f599f9c3c8edf8b5ca173e9858a" ns2:_="" ns3:_="">
    <xsd:import namespace="0cb1831c-2f07-48d0-97ba-6343b6049f4e"/>
    <xsd:import namespace="072abd1b-209f-4a01-bfa6-b852906879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1831c-2f07-48d0-97ba-6343b6049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2abd1b-209f-4a01-bfa6-b852906879f2"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76EBFF-F0B7-4E74-84B6-9C355AF2C388}">
  <ds:schemaRefs>
    <ds:schemaRef ds:uri="http://schemas.microsoft.com/sharepoint/v3/contenttype/forms"/>
  </ds:schemaRefs>
</ds:datastoreItem>
</file>

<file path=customXml/itemProps2.xml><?xml version="1.0" encoding="utf-8"?>
<ds:datastoreItem xmlns:ds="http://schemas.openxmlformats.org/officeDocument/2006/customXml" ds:itemID="{CCF8EA56-8AD0-435D-B3B3-1B7F089854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2B04B8-C7CA-41DC-AD06-492D6947041B}"/>
</file>

<file path=docProps/app.xml><?xml version="1.0" encoding="utf-8"?>
<Properties xmlns="http://schemas.openxmlformats.org/officeDocument/2006/extended-properties" xmlns:vt="http://schemas.openxmlformats.org/officeDocument/2006/docPropsVTypes">
  <Template>Normal</Template>
  <TotalTime>17</TotalTime>
  <Pages>4</Pages>
  <Words>3113</Words>
  <Characters>16502</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INFORMASJON</vt:lpstr>
    </vt:vector>
  </TitlesOfParts>
  <Company>NKF</Company>
  <LinksUpToDate>false</LinksUpToDate>
  <CharactersWithSpaces>19576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INFORMASJON</dc:title>
  <dc:subject/>
  <dc:creator>Ditt navn</dc:creator>
  <cp:keywords/>
  <cp:lastModifiedBy>Bjørg Kristin Langnes</cp:lastModifiedBy>
  <cp:revision>10</cp:revision>
  <cp:lastPrinted>2017-01-06T12:47:00Z</cp:lastPrinted>
  <dcterms:created xsi:type="dcterms:W3CDTF">2021-02-23T15:04:00Z</dcterms:created>
  <dcterms:modified xsi:type="dcterms:W3CDTF">2021-04-29T08:45:00Z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0x0101000C20B85ED9022C48BB85C67D6DE594E0</vt:lpwstr>
  </property>
  <property fmtid="{D5CDD505-2E9C-101B-9397-08002B2CF9AE}" pid="3" name="Order">
    <vt:r8>52100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